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61" w:rsidRDefault="00B17DD4">
      <w:pPr>
        <w:pStyle w:val="1"/>
        <w:spacing w:before="67"/>
        <w:ind w:left="3027" w:right="3031"/>
      </w:pPr>
      <w:r>
        <w:t>Методические</w:t>
      </w:r>
      <w:r>
        <w:rPr>
          <w:spacing w:val="-5"/>
        </w:rPr>
        <w:t xml:space="preserve"> </w:t>
      </w:r>
      <w:r>
        <w:t>рекомендации</w:t>
      </w:r>
    </w:p>
    <w:p w:rsidR="001D5161" w:rsidRDefault="00B17DD4">
      <w:pPr>
        <w:spacing w:before="2"/>
        <w:ind w:left="534" w:right="538"/>
        <w:jc w:val="center"/>
        <w:rPr>
          <w:b/>
          <w:sz w:val="28"/>
        </w:rPr>
      </w:pPr>
      <w:r>
        <w:rPr>
          <w:b/>
          <w:sz w:val="28"/>
        </w:rPr>
        <w:t>по разработке заданий и требований к проведению школьного этапа</w:t>
      </w:r>
      <w:r>
        <w:rPr>
          <w:b/>
          <w:spacing w:val="-67"/>
          <w:sz w:val="28"/>
        </w:rPr>
        <w:t xml:space="preserve"> </w:t>
      </w:r>
      <w:r w:rsidR="008A0AB7">
        <w:rPr>
          <w:b/>
          <w:sz w:val="28"/>
        </w:rPr>
        <w:t>в</w:t>
      </w:r>
      <w:r>
        <w:rPr>
          <w:b/>
          <w:sz w:val="28"/>
        </w:rPr>
        <w:t>сероссийской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олимпиады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школьников по русскому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языку</w:t>
      </w:r>
    </w:p>
    <w:p w:rsidR="001D5161" w:rsidRDefault="00B17DD4">
      <w:pPr>
        <w:pStyle w:val="1"/>
        <w:spacing w:line="393" w:lineRule="auto"/>
        <w:ind w:left="3318" w:right="3325"/>
      </w:pPr>
      <w:r>
        <w:t xml:space="preserve">в </w:t>
      </w:r>
      <w:r w:rsidR="00744830">
        <w:t>2022/2023</w:t>
      </w:r>
      <w:r>
        <w:t xml:space="preserve"> учебном году</w:t>
      </w:r>
      <w:r>
        <w:rPr>
          <w:spacing w:val="-67"/>
        </w:rPr>
        <w:t xml:space="preserve"> </w:t>
      </w:r>
      <w:r>
        <w:t>4 класс</w:t>
      </w:r>
    </w:p>
    <w:p w:rsidR="001D5161" w:rsidRDefault="00B17DD4" w:rsidP="00744830">
      <w:pPr>
        <w:spacing w:before="3" w:line="237" w:lineRule="auto"/>
        <w:ind w:right="229" w:firstLine="707"/>
        <w:jc w:val="both"/>
        <w:rPr>
          <w:sz w:val="24"/>
        </w:rPr>
      </w:pPr>
      <w:r>
        <w:rPr>
          <w:b/>
          <w:sz w:val="24"/>
        </w:rPr>
        <w:t>Школьный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"/>
          <w:sz w:val="24"/>
        </w:rPr>
        <w:t xml:space="preserve"> </w:t>
      </w:r>
      <w:r w:rsidR="008A0AB7">
        <w:rPr>
          <w:b/>
          <w:sz w:val="24"/>
        </w:rPr>
        <w:t>в</w:t>
      </w:r>
      <w:r>
        <w:rPr>
          <w:b/>
          <w:sz w:val="24"/>
        </w:rPr>
        <w:t>сероссийской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проводится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среди обучающихся 4 классов</w:t>
      </w:r>
      <w:r>
        <w:rPr>
          <w:sz w:val="24"/>
        </w:rPr>
        <w:t>. Участие в школьном этапе является добровольным,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 заданий допускается любой школьник 4 класса независимо от оценки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предмету.</w:t>
      </w:r>
      <w:r>
        <w:rPr>
          <w:spacing w:val="-1"/>
          <w:sz w:val="24"/>
        </w:rPr>
        <w:t xml:space="preserve"> </w:t>
      </w:r>
    </w:p>
    <w:p w:rsidR="001D5161" w:rsidRDefault="00B17DD4">
      <w:pPr>
        <w:pStyle w:val="a3"/>
        <w:spacing w:before="4"/>
        <w:ind w:right="233" w:firstLine="707"/>
      </w:pPr>
      <w:r>
        <w:t>Школьный этап является самым массовым по</w:t>
      </w:r>
      <w:r w:rsidR="00744830">
        <w:t xml:space="preserve"> числу участников из всех четырё</w:t>
      </w:r>
      <w:r>
        <w:t>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стремясь реализовать следующие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цели:</w:t>
      </w:r>
    </w:p>
    <w:p w:rsidR="001D5161" w:rsidRDefault="00B17DD4">
      <w:pPr>
        <w:pStyle w:val="a4"/>
        <w:numPr>
          <w:ilvl w:val="0"/>
          <w:numId w:val="1"/>
        </w:numPr>
        <w:tabs>
          <w:tab w:val="left" w:pos="362"/>
        </w:tabs>
        <w:ind w:left="361"/>
        <w:jc w:val="left"/>
        <w:rPr>
          <w:sz w:val="24"/>
        </w:rPr>
      </w:pPr>
      <w:r>
        <w:rPr>
          <w:sz w:val="24"/>
        </w:rPr>
        <w:t>стимулировать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языку;</w:t>
      </w:r>
    </w:p>
    <w:p w:rsidR="001D5161" w:rsidRDefault="00B17DD4">
      <w:pPr>
        <w:pStyle w:val="a3"/>
        <w:spacing w:before="1"/>
        <w:jc w:val="left"/>
      </w:pPr>
      <w:r>
        <w:t>-популяризовать</w:t>
      </w:r>
      <w:r>
        <w:rPr>
          <w:spacing w:val="2"/>
        </w:rPr>
        <w:t xml:space="preserve"> </w:t>
      </w:r>
      <w:r>
        <w:t>русский</w:t>
      </w:r>
      <w:r>
        <w:rPr>
          <w:spacing w:val="3"/>
        </w:rPr>
        <w:t xml:space="preserve"> </w:t>
      </w:r>
      <w:r>
        <w:t>язык</w:t>
      </w:r>
      <w:r>
        <w:rPr>
          <w:spacing w:val="7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предмет,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русистику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целом</w:t>
      </w:r>
      <w:r>
        <w:rPr>
          <w:spacing w:val="2"/>
        </w:rPr>
        <w:t xml:space="preserve"> </w:t>
      </w:r>
      <w:r>
        <w:t>лингвистику</w:t>
      </w:r>
    </w:p>
    <w:p w:rsidR="001D5161" w:rsidRDefault="00B17DD4">
      <w:pPr>
        <w:pStyle w:val="a4"/>
        <w:numPr>
          <w:ilvl w:val="0"/>
          <w:numId w:val="1"/>
        </w:numPr>
        <w:tabs>
          <w:tab w:val="left" w:pos="362"/>
        </w:tabs>
        <w:ind w:left="361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научную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дисциплину.</w:t>
      </w:r>
    </w:p>
    <w:p w:rsidR="001D5161" w:rsidRDefault="00B17DD4">
      <w:pPr>
        <w:pStyle w:val="a3"/>
        <w:ind w:left="930"/>
        <w:jc w:val="left"/>
      </w:pPr>
      <w:r>
        <w:t>Также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представляется</w:t>
      </w:r>
      <w:r>
        <w:rPr>
          <w:spacing w:val="-3"/>
        </w:rPr>
        <w:t xml:space="preserve"> </w:t>
      </w:r>
      <w:r>
        <w:t>важным:</w:t>
      </w:r>
    </w:p>
    <w:p w:rsidR="001D5161" w:rsidRDefault="00B17DD4">
      <w:pPr>
        <w:pStyle w:val="a4"/>
        <w:numPr>
          <w:ilvl w:val="0"/>
          <w:numId w:val="1"/>
        </w:numPr>
        <w:tabs>
          <w:tab w:val="left" w:pos="594"/>
        </w:tabs>
        <w:ind w:right="231" w:firstLine="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 w:rsidR="00744830">
        <w:rPr>
          <w:sz w:val="24"/>
        </w:rPr>
        <w:t>определё</w:t>
      </w:r>
      <w:r>
        <w:rPr>
          <w:sz w:val="24"/>
        </w:rPr>
        <w:t>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сознательному и творческому отношению к процессу образования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самообразования;</w:t>
      </w:r>
    </w:p>
    <w:p w:rsidR="001D5161" w:rsidRDefault="00B17DD4" w:rsidP="00744830">
      <w:pPr>
        <w:pStyle w:val="a4"/>
        <w:numPr>
          <w:ilvl w:val="0"/>
          <w:numId w:val="1"/>
        </w:numPr>
        <w:tabs>
          <w:tab w:val="left" w:pos="362"/>
        </w:tabs>
        <w:ind w:right="91" w:firstLine="0"/>
        <w:rPr>
          <w:sz w:val="24"/>
        </w:rPr>
      </w:pP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57"/>
          <w:sz w:val="24"/>
        </w:rPr>
        <w:t xml:space="preserve"> </w:t>
      </w:r>
      <w:r w:rsidR="00744830">
        <w:rPr>
          <w:spacing w:val="-57"/>
          <w:sz w:val="24"/>
        </w:rPr>
        <w:t xml:space="preserve">     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курсе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языка;</w:t>
      </w:r>
    </w:p>
    <w:p w:rsidR="001D5161" w:rsidRDefault="00B17DD4">
      <w:pPr>
        <w:pStyle w:val="a4"/>
        <w:numPr>
          <w:ilvl w:val="0"/>
          <w:numId w:val="1"/>
        </w:numPr>
        <w:tabs>
          <w:tab w:val="left" w:pos="362"/>
        </w:tabs>
        <w:ind w:left="361"/>
        <w:jc w:val="left"/>
        <w:rPr>
          <w:sz w:val="24"/>
        </w:rPr>
      </w:pPr>
      <w:r>
        <w:rPr>
          <w:sz w:val="24"/>
        </w:rPr>
        <w:t>активизировать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1D5161" w:rsidRDefault="00B17DD4">
      <w:pPr>
        <w:pStyle w:val="a4"/>
        <w:numPr>
          <w:ilvl w:val="0"/>
          <w:numId w:val="1"/>
        </w:numPr>
        <w:tabs>
          <w:tab w:val="left" w:pos="519"/>
          <w:tab w:val="left" w:pos="520"/>
          <w:tab w:val="left" w:pos="1683"/>
          <w:tab w:val="left" w:pos="2954"/>
          <w:tab w:val="left" w:pos="4021"/>
          <w:tab w:val="left" w:pos="4829"/>
          <w:tab w:val="left" w:pos="6406"/>
          <w:tab w:val="left" w:pos="7073"/>
          <w:tab w:val="left" w:pos="8112"/>
          <w:tab w:val="left" w:pos="9342"/>
        </w:tabs>
        <w:ind w:right="227" w:firstLine="0"/>
        <w:jc w:val="left"/>
        <w:rPr>
          <w:sz w:val="24"/>
        </w:rPr>
      </w:pPr>
      <w:r>
        <w:rPr>
          <w:sz w:val="24"/>
        </w:rPr>
        <w:t>выявлять</w:t>
      </w:r>
      <w:r>
        <w:rPr>
          <w:sz w:val="24"/>
        </w:rPr>
        <w:tab/>
        <w:t>учащихся,</w:t>
      </w:r>
      <w:r>
        <w:rPr>
          <w:sz w:val="24"/>
        </w:rPr>
        <w:tab/>
      </w:r>
      <w:r w:rsidR="00744830">
        <w:rPr>
          <w:sz w:val="24"/>
        </w:rPr>
        <w:t>которые</w:t>
      </w:r>
      <w:r w:rsidR="00744830">
        <w:rPr>
          <w:sz w:val="24"/>
        </w:rPr>
        <w:tab/>
        <w:t>могут</w:t>
      </w:r>
      <w:r w:rsidR="00744830">
        <w:rPr>
          <w:sz w:val="24"/>
        </w:rPr>
        <w:tab/>
        <w:t>представлять</w:t>
      </w:r>
      <w:r w:rsidR="00744830">
        <w:rPr>
          <w:sz w:val="24"/>
        </w:rPr>
        <w:tab/>
        <w:t>своё</w:t>
      </w:r>
      <w:r>
        <w:rPr>
          <w:sz w:val="24"/>
        </w:rPr>
        <w:tab/>
        <w:t>учебное</w:t>
      </w:r>
      <w:r>
        <w:rPr>
          <w:sz w:val="24"/>
        </w:rPr>
        <w:tab/>
        <w:t>заведение</w:t>
      </w:r>
      <w:r>
        <w:rPr>
          <w:sz w:val="24"/>
        </w:rPr>
        <w:tab/>
      </w:r>
      <w:r>
        <w:rPr>
          <w:spacing w:val="-1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олимпиады.</w:t>
      </w:r>
    </w:p>
    <w:p w:rsidR="005774B3" w:rsidRDefault="00B17DD4" w:rsidP="00744830">
      <w:pPr>
        <w:pStyle w:val="a3"/>
        <w:ind w:right="225" w:firstLine="707"/>
        <w:rPr>
          <w:spacing w:val="20"/>
        </w:rPr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олимпиадам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лежать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непрерывности: подготовка к интеллектуальным состязаниям должна быть непрерывным</w:t>
      </w:r>
      <w:r>
        <w:rPr>
          <w:spacing w:val="1"/>
        </w:rPr>
        <w:t xml:space="preserve"> </w:t>
      </w:r>
      <w:r>
        <w:t>процессом,</w:t>
      </w:r>
      <w:r>
        <w:rPr>
          <w:spacing w:val="20"/>
        </w:rPr>
        <w:t xml:space="preserve"> </w:t>
      </w:r>
      <w:r>
        <w:t>начинающимся</w:t>
      </w:r>
      <w:r>
        <w:rPr>
          <w:spacing w:val="20"/>
        </w:rPr>
        <w:t xml:space="preserve"> </w:t>
      </w:r>
      <w:r w:rsidR="00744830">
        <w:t>с первых лет обучения в</w:t>
      </w:r>
      <w:r>
        <w:rPr>
          <w:spacing w:val="18"/>
        </w:rPr>
        <w:t xml:space="preserve"> </w:t>
      </w:r>
      <w:r>
        <w:t>школе.</w:t>
      </w:r>
    </w:p>
    <w:p w:rsidR="001D5161" w:rsidRDefault="00B17DD4">
      <w:pPr>
        <w:pStyle w:val="2"/>
        <w:spacing w:before="212" w:line="237" w:lineRule="auto"/>
        <w:ind w:left="222" w:right="227" w:firstLine="707"/>
        <w:jc w:val="both"/>
        <w:rPr>
          <w:b w:val="0"/>
        </w:rPr>
      </w:pPr>
      <w:r>
        <w:t>Описание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</w:p>
    <w:p w:rsidR="001D5161" w:rsidRDefault="00B17DD4">
      <w:pPr>
        <w:pStyle w:val="a3"/>
        <w:spacing w:before="162"/>
        <w:ind w:right="233" w:firstLine="707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 w:rsidRPr="008A0AB7">
        <w:t>не</w:t>
      </w:r>
      <w:r w:rsidRPr="008A0AB7">
        <w:rPr>
          <w:spacing w:val="1"/>
        </w:rPr>
        <w:t xml:space="preserve"> </w:t>
      </w:r>
      <w:r w:rsidRPr="008A0AB7">
        <w:t>позднее</w:t>
      </w:r>
      <w:r w:rsidRPr="008A0AB7">
        <w:rPr>
          <w:spacing w:val="1"/>
        </w:rPr>
        <w:t xml:space="preserve"> </w:t>
      </w:r>
      <w:r w:rsidRPr="008A0AB7">
        <w:t>1</w:t>
      </w:r>
      <w:r w:rsidRPr="008A0AB7">
        <w:rPr>
          <w:spacing w:val="1"/>
        </w:rPr>
        <w:t xml:space="preserve"> </w:t>
      </w:r>
      <w:r w:rsidRPr="008A0AB7">
        <w:t>ноября</w:t>
      </w:r>
      <w:r w:rsidRPr="005774B3">
        <w:rPr>
          <w:color w:val="FF0000"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 w:rsidR="00B86C07">
        <w:t>4-х</w:t>
      </w:r>
      <w:r>
        <w:rPr>
          <w:spacing w:val="-1"/>
        </w:rPr>
        <w:t xml:space="preserve"> </w:t>
      </w:r>
      <w:r>
        <w:t>классов.</w:t>
      </w:r>
    </w:p>
    <w:p w:rsidR="001D5161" w:rsidRDefault="00B17DD4">
      <w:pPr>
        <w:pStyle w:val="a3"/>
        <w:ind w:right="224" w:firstLine="707"/>
      </w:pPr>
      <w:r>
        <w:t>Конкретные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управление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образования.</w:t>
      </w:r>
    </w:p>
    <w:p w:rsidR="001D5161" w:rsidRDefault="00B17DD4">
      <w:pPr>
        <w:pStyle w:val="a3"/>
        <w:ind w:right="227" w:firstLine="707"/>
      </w:pPr>
      <w:r>
        <w:t>Состав жюри формируется из учителей и представителей администрации данного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</w:p>
    <w:p w:rsidR="005774B3" w:rsidRDefault="00B17DD4">
      <w:pPr>
        <w:pStyle w:val="a3"/>
        <w:ind w:right="227" w:firstLine="707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предметно-методическими</w:t>
      </w:r>
      <w:r>
        <w:rPr>
          <w:spacing w:val="1"/>
        </w:rPr>
        <w:t xml:space="preserve"> </w:t>
      </w:r>
      <w:r>
        <w:t>комиссиями,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5774B3">
        <w:t>учё</w:t>
      </w:r>
      <w:r>
        <w:t>том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 w:rsidR="002B24C5">
        <w:t>.</w:t>
      </w:r>
    </w:p>
    <w:p w:rsidR="00B86C07" w:rsidRDefault="00B86C07" w:rsidP="00B86C07">
      <w:pPr>
        <w:pStyle w:val="a3"/>
        <w:ind w:right="225" w:firstLine="707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 w:rsidR="008A0AB7">
        <w:t>в</w:t>
      </w:r>
      <w:r>
        <w:t>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-57"/>
        </w:rPr>
        <w:t xml:space="preserve"> </w:t>
      </w:r>
      <w:r>
        <w:t>проходит в один (письменный) тур, в виде ответов на конкретно поставленные вопросы</w:t>
      </w:r>
      <w:r>
        <w:rPr>
          <w:spacing w:val="1"/>
        </w:rPr>
        <w:t xml:space="preserve"> </w:t>
      </w:r>
      <w:r>
        <w:t>или решений определённых</w:t>
      </w:r>
      <w:r>
        <w:rPr>
          <w:spacing w:val="2"/>
        </w:rPr>
        <w:t xml:space="preserve"> </w:t>
      </w:r>
      <w:r>
        <w:t>лингвистических</w:t>
      </w:r>
      <w:r>
        <w:rPr>
          <w:spacing w:val="-2"/>
        </w:rPr>
        <w:t xml:space="preserve"> </w:t>
      </w:r>
      <w:r>
        <w:t>задач.</w:t>
      </w:r>
    </w:p>
    <w:p w:rsidR="00B86C07" w:rsidRDefault="00B86C07" w:rsidP="00B86C07">
      <w:pPr>
        <w:pStyle w:val="a3"/>
        <w:ind w:right="227" w:firstLine="707"/>
      </w:pPr>
    </w:p>
    <w:p w:rsidR="001D5161" w:rsidRDefault="00B17DD4">
      <w:pPr>
        <w:pStyle w:val="3"/>
        <w:spacing w:before="6"/>
        <w:ind w:left="930" w:right="1125"/>
        <w:jc w:val="both"/>
      </w:pPr>
      <w:r>
        <w:t xml:space="preserve">Рекомендуемое время начала Олимпиады – </w:t>
      </w:r>
      <w:r w:rsidR="008A0AB7">
        <w:t>09</w:t>
      </w:r>
      <w:r>
        <w:t>:00</w:t>
      </w:r>
      <w:r w:rsidR="008A0AB7">
        <w:t xml:space="preserve"> (1 смена) и 13.00 (2 смена)</w:t>
      </w:r>
      <w:bookmarkStart w:id="0" w:name="_GoBack"/>
      <w:bookmarkEnd w:id="0"/>
      <w:r>
        <w:t xml:space="preserve"> по местному времени.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заданий:</w:t>
      </w:r>
      <w:r>
        <w:rPr>
          <w:spacing w:val="56"/>
        </w:rPr>
        <w:t xml:space="preserve"> </w:t>
      </w:r>
      <w:r>
        <w:t>1</w:t>
      </w:r>
      <w:r>
        <w:rPr>
          <w:spacing w:val="-1"/>
        </w:rPr>
        <w:t xml:space="preserve"> </w:t>
      </w:r>
      <w:r w:rsidR="00B86C07">
        <w:t xml:space="preserve">академический  </w:t>
      </w:r>
      <w:r>
        <w:t>час.</w:t>
      </w:r>
    </w:p>
    <w:p w:rsidR="00B86C07" w:rsidRDefault="00B86C07">
      <w:pPr>
        <w:pStyle w:val="3"/>
        <w:spacing w:before="6"/>
        <w:ind w:left="930" w:right="1125"/>
        <w:jc w:val="both"/>
      </w:pPr>
    </w:p>
    <w:p w:rsidR="00B86C07" w:rsidRDefault="00B86C07" w:rsidP="00B86C07">
      <w:pPr>
        <w:pStyle w:val="a3"/>
        <w:ind w:right="227" w:firstLine="707"/>
      </w:pPr>
      <w:r>
        <w:t>Олимпиадные задания подобраны в соответствии со следующими  разделами русского языка:</w:t>
      </w:r>
    </w:p>
    <w:p w:rsidR="00B86C07" w:rsidRDefault="00B86C07" w:rsidP="00B86C07">
      <w:pPr>
        <w:pStyle w:val="a3"/>
        <w:numPr>
          <w:ilvl w:val="0"/>
          <w:numId w:val="2"/>
        </w:numPr>
        <w:ind w:right="227"/>
      </w:pPr>
      <w:r>
        <w:t>«Фонетика»</w:t>
      </w:r>
    </w:p>
    <w:p w:rsidR="00B86C07" w:rsidRDefault="00B86C07" w:rsidP="00B86C07">
      <w:pPr>
        <w:pStyle w:val="a3"/>
        <w:numPr>
          <w:ilvl w:val="0"/>
          <w:numId w:val="2"/>
        </w:numPr>
        <w:ind w:right="227"/>
      </w:pPr>
      <w:r>
        <w:t>«Орфоэпия»</w:t>
      </w:r>
    </w:p>
    <w:p w:rsidR="00B86C07" w:rsidRDefault="00B86C07" w:rsidP="00B86C07">
      <w:pPr>
        <w:pStyle w:val="a3"/>
        <w:numPr>
          <w:ilvl w:val="0"/>
          <w:numId w:val="2"/>
        </w:numPr>
        <w:ind w:right="227"/>
      </w:pPr>
      <w:r>
        <w:t>«Лексика»</w:t>
      </w:r>
    </w:p>
    <w:p w:rsidR="00B86C07" w:rsidRDefault="00B86C07" w:rsidP="00B86C07">
      <w:pPr>
        <w:pStyle w:val="a3"/>
        <w:numPr>
          <w:ilvl w:val="0"/>
          <w:numId w:val="2"/>
        </w:numPr>
        <w:ind w:right="227"/>
      </w:pPr>
      <w:r>
        <w:t>«Словообразование»</w:t>
      </w:r>
    </w:p>
    <w:p w:rsidR="00B86C07" w:rsidRDefault="00B86C07" w:rsidP="00B86C07">
      <w:pPr>
        <w:pStyle w:val="a3"/>
        <w:numPr>
          <w:ilvl w:val="0"/>
          <w:numId w:val="2"/>
        </w:numPr>
        <w:ind w:right="227"/>
      </w:pPr>
      <w:r>
        <w:t>«Орфография»</w:t>
      </w:r>
    </w:p>
    <w:p w:rsidR="00B86C07" w:rsidRDefault="00B86C07" w:rsidP="00B86C07">
      <w:pPr>
        <w:pStyle w:val="a3"/>
        <w:numPr>
          <w:ilvl w:val="0"/>
          <w:numId w:val="2"/>
        </w:numPr>
        <w:ind w:right="227"/>
      </w:pPr>
      <w:r>
        <w:t>«Пунктуация»</w:t>
      </w:r>
    </w:p>
    <w:p w:rsidR="00B86C07" w:rsidRDefault="00B86C07">
      <w:pPr>
        <w:pStyle w:val="3"/>
        <w:spacing w:before="6"/>
        <w:ind w:left="930" w:right="1125"/>
        <w:jc w:val="both"/>
      </w:pPr>
    </w:p>
    <w:p w:rsidR="00B86C07" w:rsidRDefault="00B86C07">
      <w:pPr>
        <w:pStyle w:val="3"/>
        <w:spacing w:before="6"/>
        <w:ind w:left="930" w:right="1125"/>
        <w:jc w:val="both"/>
      </w:pPr>
    </w:p>
    <w:p w:rsidR="001D5161" w:rsidRDefault="00B17DD4">
      <w:pPr>
        <w:pStyle w:val="a3"/>
        <w:ind w:right="222" w:firstLine="707"/>
      </w:pPr>
      <w:r>
        <w:t>Жюри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единым</w:t>
      </w:r>
      <w:r>
        <w:rPr>
          <w:spacing w:val="1"/>
        </w:rPr>
        <w:t xml:space="preserve"> </w:t>
      </w:r>
      <w:r>
        <w:t>критериям. Далее результаты выполнения каждого задания в работе суммируются, таким</w:t>
      </w:r>
      <w:r>
        <w:rPr>
          <w:spacing w:val="1"/>
        </w:rPr>
        <w:t xml:space="preserve"> </w:t>
      </w:r>
      <w:r>
        <w:t>образом</w:t>
      </w:r>
      <w:r w:rsidR="00867419">
        <w:t>,</w:t>
      </w:r>
      <w:r>
        <w:t xml:space="preserve"> определяется общее количество баллов по результатам выполнения всей работы в</w:t>
      </w:r>
      <w:r>
        <w:rPr>
          <w:spacing w:val="-57"/>
        </w:rPr>
        <w:t xml:space="preserve"> </w:t>
      </w:r>
      <w:r>
        <w:t>целом.</w:t>
      </w:r>
    </w:p>
    <w:p w:rsidR="001D5161" w:rsidRDefault="00B17DD4" w:rsidP="00867419">
      <w:pPr>
        <w:pStyle w:val="a3"/>
        <w:ind w:right="350" w:firstLine="707"/>
        <w:rPr>
          <w:b/>
          <w:i/>
        </w:rPr>
      </w:pPr>
      <w:r>
        <w:t>Для школьного этапа Олимпиады действует следующий порядок подведения</w:t>
      </w:r>
      <w:r>
        <w:rPr>
          <w:spacing w:val="1"/>
        </w:rPr>
        <w:t xml:space="preserve"> </w:t>
      </w:r>
      <w:r>
        <w:t>итогов: участники, набравшие наибольшее количество баллов, признаются победителями</w:t>
      </w:r>
      <w:r>
        <w:rPr>
          <w:spacing w:val="-57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условии,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набранных ими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rPr>
          <w:b/>
          <w:i/>
        </w:rPr>
        <w:t>превышает</w:t>
      </w:r>
      <w:r>
        <w:rPr>
          <w:b/>
          <w:i/>
          <w:spacing w:val="2"/>
        </w:rPr>
        <w:t xml:space="preserve"> </w:t>
      </w:r>
      <w:r>
        <w:rPr>
          <w:b/>
          <w:i/>
        </w:rPr>
        <w:t>половину</w:t>
      </w:r>
    </w:p>
    <w:p w:rsidR="001D5161" w:rsidRDefault="00B17DD4" w:rsidP="00867419">
      <w:pPr>
        <w:pStyle w:val="3"/>
        <w:spacing w:before="5" w:line="274" w:lineRule="exact"/>
        <w:jc w:val="both"/>
      </w:pPr>
      <w:r>
        <w:t>максимально</w:t>
      </w:r>
      <w:r>
        <w:rPr>
          <w:spacing w:val="-3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баллов.</w:t>
      </w:r>
    </w:p>
    <w:p w:rsidR="001D5161" w:rsidRDefault="001D5161">
      <w:pPr>
        <w:pStyle w:val="a3"/>
        <w:spacing w:before="3"/>
        <w:ind w:left="0"/>
        <w:jc w:val="left"/>
      </w:pPr>
    </w:p>
    <w:p w:rsidR="00B17DD4" w:rsidRDefault="00B17DD4"/>
    <w:sectPr w:rsidR="00B17DD4">
      <w:pgSz w:w="11910" w:h="16840"/>
      <w:pgMar w:top="6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7F8"/>
    <w:multiLevelType w:val="hybridMultilevel"/>
    <w:tmpl w:val="D6424E40"/>
    <w:lvl w:ilvl="0" w:tplc="60BCA834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52B142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2" w:tplc="BAD8820C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3" w:tplc="840C6590">
      <w:numFmt w:val="bullet"/>
      <w:lvlText w:val="•"/>
      <w:lvlJc w:val="left"/>
      <w:pPr>
        <w:ind w:left="3095" w:hanging="140"/>
      </w:pPr>
      <w:rPr>
        <w:rFonts w:hint="default"/>
        <w:lang w:val="ru-RU" w:eastAsia="en-US" w:bidi="ar-SA"/>
      </w:rPr>
    </w:lvl>
    <w:lvl w:ilvl="4" w:tplc="CD6072FE">
      <w:numFmt w:val="bullet"/>
      <w:lvlText w:val="•"/>
      <w:lvlJc w:val="left"/>
      <w:pPr>
        <w:ind w:left="4054" w:hanging="140"/>
      </w:pPr>
      <w:rPr>
        <w:rFonts w:hint="default"/>
        <w:lang w:val="ru-RU" w:eastAsia="en-US" w:bidi="ar-SA"/>
      </w:rPr>
    </w:lvl>
    <w:lvl w:ilvl="5" w:tplc="FE209A7E">
      <w:numFmt w:val="bullet"/>
      <w:lvlText w:val="•"/>
      <w:lvlJc w:val="left"/>
      <w:pPr>
        <w:ind w:left="5013" w:hanging="140"/>
      </w:pPr>
      <w:rPr>
        <w:rFonts w:hint="default"/>
        <w:lang w:val="ru-RU" w:eastAsia="en-US" w:bidi="ar-SA"/>
      </w:rPr>
    </w:lvl>
    <w:lvl w:ilvl="6" w:tplc="74EE6ED2">
      <w:numFmt w:val="bullet"/>
      <w:lvlText w:val="•"/>
      <w:lvlJc w:val="left"/>
      <w:pPr>
        <w:ind w:left="5971" w:hanging="140"/>
      </w:pPr>
      <w:rPr>
        <w:rFonts w:hint="default"/>
        <w:lang w:val="ru-RU" w:eastAsia="en-US" w:bidi="ar-SA"/>
      </w:rPr>
    </w:lvl>
    <w:lvl w:ilvl="7" w:tplc="1074B860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C4D2344E">
      <w:numFmt w:val="bullet"/>
      <w:lvlText w:val="•"/>
      <w:lvlJc w:val="left"/>
      <w:pPr>
        <w:ind w:left="7889" w:hanging="140"/>
      </w:pPr>
      <w:rPr>
        <w:rFonts w:hint="default"/>
        <w:lang w:val="ru-RU" w:eastAsia="en-US" w:bidi="ar-SA"/>
      </w:rPr>
    </w:lvl>
  </w:abstractNum>
  <w:abstractNum w:abstractNumId="1">
    <w:nsid w:val="1FAF3328"/>
    <w:multiLevelType w:val="hybridMultilevel"/>
    <w:tmpl w:val="A2AC34E4"/>
    <w:lvl w:ilvl="0" w:tplc="041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D5161"/>
    <w:rsid w:val="001D5161"/>
    <w:rsid w:val="002B24C5"/>
    <w:rsid w:val="005774B3"/>
    <w:rsid w:val="00744830"/>
    <w:rsid w:val="00867419"/>
    <w:rsid w:val="008A0AB7"/>
    <w:rsid w:val="00B17DD4"/>
    <w:rsid w:val="00B8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4" w:right="53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3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2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4" w:right="53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3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2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RUO15</cp:lastModifiedBy>
  <cp:revision>3</cp:revision>
  <dcterms:created xsi:type="dcterms:W3CDTF">2022-09-15T11:48:00Z</dcterms:created>
  <dcterms:modified xsi:type="dcterms:W3CDTF">2022-09-16T06:15:00Z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2022-09-15T00:00:00Z</vt:filetime>
  </property>
</Properties>
</file>