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b/>
          <w:i/>
          <w:iCs/>
          <w:color w:val="282828"/>
          <w:sz w:val="22"/>
          <w:szCs w:val="22"/>
        </w:rPr>
      </w:pPr>
      <w:bookmarkStart w:id="0" w:name="_GoBack"/>
      <w:bookmarkEnd w:id="0"/>
      <w:r w:rsidRPr="007B133F">
        <w:rPr>
          <w:b/>
          <w:i/>
          <w:iCs/>
          <w:color w:val="282828"/>
          <w:sz w:val="22"/>
          <w:szCs w:val="22"/>
        </w:rPr>
        <w:t xml:space="preserve">ВСЕРОССИЙСКОЙ ОЛИМПИАДЫ ШКОЛЬНИКОВ. РУССКИЙ ЯЗЫК. 2022 г.  </w:t>
      </w:r>
    </w:p>
    <w:p w:rsidR="00327BCC" w:rsidRPr="007B133F" w:rsidRDefault="00327BCC" w:rsidP="00327BCC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B133F">
        <w:rPr>
          <w:b/>
          <w:i/>
          <w:iCs/>
          <w:color w:val="282828"/>
          <w:sz w:val="22"/>
          <w:szCs w:val="22"/>
        </w:rPr>
        <w:t>5 класс</w:t>
      </w:r>
    </w:p>
    <w:p w:rsidR="00327BCC" w:rsidRPr="007B133F" w:rsidRDefault="00327BCC" w:rsidP="00327BCC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B133F">
        <w:rPr>
          <w:b/>
          <w:i/>
          <w:iCs/>
          <w:color w:val="282828"/>
          <w:sz w:val="22"/>
          <w:szCs w:val="22"/>
        </w:rPr>
        <w:t xml:space="preserve"> Прочитайте текст и выполните задания</w:t>
      </w:r>
    </w:p>
    <w:p w:rsidR="00327BCC" w:rsidRDefault="00327BCC" w:rsidP="00327BCC">
      <w:pPr>
        <w:pStyle w:val="a5"/>
      </w:pPr>
      <w:r w:rsidRPr="007B133F">
        <w:t>1.Кончается лето. 2.Все ярче костры листопада. 3.Березы и клены осень покрасила в желтый цвет, а листья осинок разрумянила. 4.Отправилась она в леса, в поля, в луга, убрала с полей золотые хлеба, а в лугах душистые копны сена сметала в высокие стога.</w:t>
      </w:r>
    </w:p>
    <w:p w:rsidR="00327BCC" w:rsidRPr="007B133F" w:rsidRDefault="00327BCC" w:rsidP="00327BCC">
      <w:pPr>
        <w:pStyle w:val="a5"/>
      </w:pPr>
      <w:r w:rsidRPr="007B133F">
        <w:t>5.Поднялись в небо косяки птиц: журавлей, уток, гусей. 6.Вот под самыми облаками летят большие белые птицы и шлют прощальный привет родным местам. 7.«До свидания, птицы!» — провожают их люди.</w:t>
      </w:r>
    </w:p>
    <w:p w:rsidR="00327BCC" w:rsidRPr="007B133F" w:rsidRDefault="00327BCC" w:rsidP="00327BCC">
      <w:pPr>
        <w:pStyle w:val="a5"/>
      </w:pPr>
      <w:r w:rsidRPr="007B133F">
        <w:t>8.Спешит, торопится осень. 9.Смывает холодным дождём пестрый убор листьев. 10.Вот выглянуло солнце из-за тучки, и под его ласковыми лучами изменилась хмурая картина осени.</w:t>
      </w:r>
    </w:p>
    <w:p w:rsidR="00327BCC" w:rsidRPr="00327BCC" w:rsidRDefault="00327BCC" w:rsidP="00327BCC">
      <w:pPr>
        <w:pStyle w:val="a3"/>
        <w:shd w:val="clear" w:color="auto" w:fill="FFFFFF"/>
        <w:spacing w:after="388"/>
        <w:textAlignment w:val="baseline"/>
        <w:rPr>
          <w:b/>
          <w:color w:val="282828"/>
          <w:sz w:val="22"/>
          <w:szCs w:val="22"/>
        </w:rPr>
      </w:pPr>
      <w:r w:rsidRPr="00327BCC">
        <w:rPr>
          <w:b/>
          <w:color w:val="282828"/>
          <w:sz w:val="22"/>
          <w:szCs w:val="22"/>
        </w:rPr>
        <w:t xml:space="preserve"> Задание 1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>В  како</w:t>
      </w:r>
      <w:proofErr w:type="gramStart"/>
      <w:r w:rsidRPr="007B133F">
        <w:rPr>
          <w:color w:val="282828"/>
          <w:sz w:val="22"/>
          <w:szCs w:val="22"/>
        </w:rPr>
        <w:t>м(</w:t>
      </w:r>
      <w:proofErr w:type="gramEnd"/>
      <w:r w:rsidRPr="007B133F">
        <w:rPr>
          <w:color w:val="282828"/>
          <w:sz w:val="22"/>
          <w:szCs w:val="22"/>
        </w:rPr>
        <w:t xml:space="preserve">-их)  слове(-ах)  предложения  №  6  четыре  согласных  звука,  два  из которых мягкие, а два – твёрдые? </w:t>
      </w:r>
      <w:r>
        <w:rPr>
          <w:color w:val="282828"/>
          <w:sz w:val="22"/>
          <w:szCs w:val="22"/>
        </w:rPr>
        <w:t xml:space="preserve"> </w:t>
      </w:r>
    </w:p>
    <w:p w:rsidR="00327BCC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Ответ запишите словами в той форме, в которой они стоят в тексте. </w:t>
      </w:r>
      <w:r w:rsidRPr="007B133F">
        <w:rPr>
          <w:color w:val="282828"/>
          <w:sz w:val="22"/>
          <w:szCs w:val="22"/>
        </w:rPr>
        <w:cr/>
      </w:r>
    </w:p>
    <w:p w:rsidR="00327BCC" w:rsidRPr="00327BCC" w:rsidRDefault="00327BCC" w:rsidP="00327BCC">
      <w:pPr>
        <w:pStyle w:val="a3"/>
        <w:shd w:val="clear" w:color="auto" w:fill="FFFFFF"/>
        <w:spacing w:after="388"/>
        <w:textAlignment w:val="baseline"/>
        <w:rPr>
          <w:b/>
          <w:color w:val="282828"/>
          <w:sz w:val="22"/>
          <w:szCs w:val="22"/>
        </w:rPr>
      </w:pPr>
      <w:r w:rsidRPr="00327BCC">
        <w:rPr>
          <w:b/>
          <w:color w:val="282828"/>
          <w:sz w:val="22"/>
          <w:szCs w:val="22"/>
        </w:rPr>
        <w:t xml:space="preserve">Задание 2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Какие слова в предложении № 4 характеризуют неодушевлённый предмет как одушевлённый? </w:t>
      </w:r>
      <w:r>
        <w:rPr>
          <w:color w:val="282828"/>
          <w:sz w:val="22"/>
          <w:szCs w:val="22"/>
        </w:rPr>
        <w:t xml:space="preserve">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Ответ запишите словами в той форме, в которой они стоят в тексте. </w:t>
      </w:r>
      <w:r w:rsidRPr="007B133F">
        <w:rPr>
          <w:color w:val="282828"/>
          <w:sz w:val="22"/>
          <w:szCs w:val="22"/>
        </w:rPr>
        <w:cr/>
      </w:r>
    </w:p>
    <w:p w:rsidR="00327BCC" w:rsidRPr="00327BCC" w:rsidRDefault="00327BCC" w:rsidP="00327BCC">
      <w:pPr>
        <w:pStyle w:val="a3"/>
        <w:shd w:val="clear" w:color="auto" w:fill="FFFFFF"/>
        <w:spacing w:after="388"/>
        <w:textAlignment w:val="baseline"/>
        <w:rPr>
          <w:b/>
          <w:color w:val="282828"/>
          <w:sz w:val="22"/>
          <w:szCs w:val="22"/>
        </w:rPr>
      </w:pPr>
      <w:r w:rsidRPr="00327BCC">
        <w:rPr>
          <w:b/>
          <w:color w:val="282828"/>
          <w:sz w:val="22"/>
          <w:szCs w:val="22"/>
        </w:rPr>
        <w:t xml:space="preserve">Задание 3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Выпишите  из  текста  слово,  которое  является  исторически  однокоренным словам брать, </w:t>
      </w:r>
      <w:proofErr w:type="gramStart"/>
      <w:r w:rsidRPr="007B133F">
        <w:rPr>
          <w:color w:val="282828"/>
          <w:sz w:val="22"/>
          <w:szCs w:val="22"/>
        </w:rPr>
        <w:t>отобранный</w:t>
      </w:r>
      <w:proofErr w:type="gramEnd"/>
      <w:r w:rsidRPr="007B133F">
        <w:rPr>
          <w:color w:val="282828"/>
          <w:sz w:val="22"/>
          <w:szCs w:val="22"/>
        </w:rPr>
        <w:t xml:space="preserve">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Ответ запишите в начальной форме. </w:t>
      </w:r>
    </w:p>
    <w:p w:rsidR="00327BCC" w:rsidRPr="00327BCC" w:rsidRDefault="00327BCC" w:rsidP="00327BCC">
      <w:pPr>
        <w:pStyle w:val="a3"/>
        <w:shd w:val="clear" w:color="auto" w:fill="FFFFFF"/>
        <w:spacing w:after="388"/>
        <w:textAlignment w:val="baseline"/>
        <w:rPr>
          <w:b/>
          <w:color w:val="282828"/>
          <w:sz w:val="22"/>
          <w:szCs w:val="22"/>
        </w:rPr>
      </w:pPr>
      <w:r w:rsidRPr="00327BCC">
        <w:rPr>
          <w:b/>
          <w:color w:val="282828"/>
          <w:sz w:val="22"/>
          <w:szCs w:val="22"/>
        </w:rPr>
        <w:t xml:space="preserve"> </w:t>
      </w:r>
      <w:r w:rsidRPr="00327BCC">
        <w:rPr>
          <w:b/>
          <w:color w:val="282828"/>
          <w:sz w:val="22"/>
          <w:szCs w:val="22"/>
        </w:rPr>
        <w:t xml:space="preserve">Задание 4 </w:t>
      </w:r>
    </w:p>
    <w:p w:rsidR="00327BCC" w:rsidRPr="007B133F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От какого слова образовано слово покрасила из предложения № 3? </w:t>
      </w:r>
    </w:p>
    <w:p w:rsidR="00327BCC" w:rsidRDefault="00327BCC" w:rsidP="00327BCC">
      <w:pPr>
        <w:pStyle w:val="a3"/>
        <w:shd w:val="clear" w:color="auto" w:fill="FFFFFF"/>
        <w:textAlignment w:val="baseline"/>
        <w:rPr>
          <w:color w:val="282828"/>
          <w:sz w:val="22"/>
          <w:szCs w:val="22"/>
        </w:rPr>
        <w:sectPr w:rsidR="00327BCC" w:rsidSect="00327BC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327BCC" w:rsidRPr="007B133F" w:rsidRDefault="00327BCC" w:rsidP="00327BCC">
      <w:pPr>
        <w:pStyle w:val="a3"/>
        <w:shd w:val="clear" w:color="auto" w:fill="FFFFFF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lastRenderedPageBreak/>
        <w:t xml:space="preserve">1) красить </w:t>
      </w:r>
    </w:p>
    <w:p w:rsidR="00327BCC" w:rsidRPr="007B133F" w:rsidRDefault="00327BCC" w:rsidP="00327BCC">
      <w:pPr>
        <w:pStyle w:val="a3"/>
        <w:shd w:val="clear" w:color="auto" w:fill="FFFFFF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2) покрасить </w:t>
      </w:r>
    </w:p>
    <w:p w:rsidR="00327BCC" w:rsidRPr="007B133F" w:rsidRDefault="00327BCC" w:rsidP="00327BCC">
      <w:pPr>
        <w:pStyle w:val="a3"/>
        <w:shd w:val="clear" w:color="auto" w:fill="FFFFFF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lastRenderedPageBreak/>
        <w:t xml:space="preserve">3) </w:t>
      </w:r>
      <w:proofErr w:type="spellStart"/>
      <w:r w:rsidRPr="007B133F">
        <w:rPr>
          <w:color w:val="282828"/>
          <w:sz w:val="22"/>
          <w:szCs w:val="22"/>
        </w:rPr>
        <w:t>покраситься</w:t>
      </w:r>
      <w:proofErr w:type="spellEnd"/>
    </w:p>
    <w:p w:rsidR="00327BCC" w:rsidRPr="007B133F" w:rsidRDefault="00327BCC" w:rsidP="00327BCC">
      <w:pPr>
        <w:pStyle w:val="a3"/>
        <w:shd w:val="clear" w:color="auto" w:fill="FFFFFF"/>
        <w:textAlignment w:val="baseline"/>
        <w:rPr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4) краска </w:t>
      </w:r>
    </w:p>
    <w:p w:rsidR="00327BCC" w:rsidRDefault="00327BCC" w:rsidP="00327BCC">
      <w:pPr>
        <w:pStyle w:val="a3"/>
        <w:shd w:val="clear" w:color="auto" w:fill="FFFFFF"/>
        <w:spacing w:after="388"/>
        <w:textAlignment w:val="baseline"/>
        <w:rPr>
          <w:color w:val="282828"/>
          <w:sz w:val="22"/>
          <w:szCs w:val="22"/>
        </w:rPr>
        <w:sectPr w:rsidR="00327BCC" w:rsidSect="007B13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7BCC" w:rsidRPr="00327BCC" w:rsidRDefault="00327BCC" w:rsidP="00327BCC">
      <w:pPr>
        <w:pStyle w:val="a3"/>
        <w:shd w:val="clear" w:color="auto" w:fill="FFFFFF"/>
        <w:spacing w:after="388"/>
        <w:textAlignment w:val="baseline"/>
        <w:rPr>
          <w:b/>
        </w:rPr>
      </w:pPr>
      <w:r w:rsidRPr="00327BCC">
        <w:rPr>
          <w:b/>
          <w:color w:val="282828"/>
          <w:sz w:val="22"/>
          <w:szCs w:val="22"/>
        </w:rPr>
        <w:lastRenderedPageBreak/>
        <w:t xml:space="preserve"> </w:t>
      </w:r>
      <w:r w:rsidRPr="00327BCC">
        <w:rPr>
          <w:b/>
        </w:rPr>
        <w:t>Задание 5</w:t>
      </w:r>
    </w:p>
    <w:p w:rsidR="00327BCC" w:rsidRPr="007B133F" w:rsidRDefault="00327BCC" w:rsidP="00327BCC">
      <w:pPr>
        <w:rPr>
          <w:rFonts w:ascii="Times New Roman" w:hAnsi="Times New Roman" w:cs="Times New Roman"/>
          <w:color w:val="212529"/>
        </w:rPr>
      </w:pPr>
      <w:r w:rsidRPr="007B133F">
        <w:rPr>
          <w:rFonts w:ascii="Times New Roman" w:hAnsi="Times New Roman" w:cs="Times New Roman"/>
        </w:rPr>
        <w:t xml:space="preserve"> Какому  слову  из  текста  соответствует  фрагмент  словарной  статьи  из «Этимологического словаря» </w:t>
      </w:r>
      <w:proofErr w:type="spellStart"/>
      <w:r w:rsidRPr="007B133F">
        <w:rPr>
          <w:rFonts w:ascii="Times New Roman" w:hAnsi="Times New Roman" w:cs="Times New Roman"/>
        </w:rPr>
        <w:t>Н.М.Шанского</w:t>
      </w:r>
      <w:proofErr w:type="spellEnd"/>
      <w:r w:rsidRPr="007B133F">
        <w:rPr>
          <w:rFonts w:ascii="Times New Roman" w:hAnsi="Times New Roman" w:cs="Times New Roman"/>
        </w:rPr>
        <w:t xml:space="preserve">? </w:t>
      </w:r>
      <w:r w:rsidRPr="007B133F">
        <w:rPr>
          <w:rFonts w:ascii="Times New Roman" w:hAnsi="Times New Roman" w:cs="Times New Roman"/>
        </w:rPr>
        <w:cr/>
      </w:r>
      <w:proofErr w:type="spellStart"/>
      <w:r w:rsidRPr="007B133F">
        <w:rPr>
          <w:rFonts w:ascii="Times New Roman" w:hAnsi="Times New Roman" w:cs="Times New Roman"/>
          <w:color w:val="212529"/>
        </w:rPr>
        <w:t>Общеслав</w:t>
      </w:r>
      <w:proofErr w:type="spellEnd"/>
      <w:r w:rsidRPr="007B133F">
        <w:rPr>
          <w:rFonts w:ascii="Times New Roman" w:hAnsi="Times New Roman" w:cs="Times New Roman"/>
          <w:color w:val="212529"/>
        </w:rPr>
        <w:t xml:space="preserve">. </w:t>
      </w:r>
      <w:proofErr w:type="gramStart"/>
      <w:r w:rsidRPr="007B133F">
        <w:rPr>
          <w:rFonts w:ascii="Times New Roman" w:hAnsi="Times New Roman" w:cs="Times New Roman"/>
          <w:color w:val="212529"/>
        </w:rPr>
        <w:t>Того же корня, что </w:t>
      </w:r>
      <w:hyperlink r:id="rId5" w:history="1">
        <w:r w:rsidRPr="007B133F">
          <w:rPr>
            <w:rStyle w:val="a4"/>
            <w:rFonts w:ascii="Times New Roman" w:hAnsi="Times New Roman" w:cs="Times New Roman"/>
            <w:i/>
            <w:iCs/>
            <w:color w:val="337AB7"/>
            <w:u w:val="none"/>
          </w:rPr>
          <w:t>пасмурный</w:t>
        </w:r>
      </w:hyperlink>
      <w:r w:rsidRPr="007B133F">
        <w:rPr>
          <w:rFonts w:ascii="Times New Roman" w:hAnsi="Times New Roman" w:cs="Times New Roman"/>
          <w:color w:val="212529"/>
        </w:rPr>
        <w:t> (см.), диал. </w:t>
      </w:r>
      <w:r w:rsidRPr="007B133F">
        <w:rPr>
          <w:rFonts w:ascii="Times New Roman" w:hAnsi="Times New Roman" w:cs="Times New Roman"/>
          <w:i/>
          <w:iCs/>
          <w:color w:val="212529"/>
        </w:rPr>
        <w:t>смурый</w:t>
      </w:r>
      <w:r w:rsidRPr="007B133F">
        <w:rPr>
          <w:rFonts w:ascii="Times New Roman" w:hAnsi="Times New Roman" w:cs="Times New Roman"/>
          <w:color w:val="212529"/>
        </w:rPr>
        <w:t> «темный», греч. </w:t>
      </w:r>
      <w:proofErr w:type="spellStart"/>
      <w:r w:rsidRPr="007B133F">
        <w:rPr>
          <w:rFonts w:ascii="Times New Roman" w:hAnsi="Times New Roman" w:cs="Times New Roman"/>
          <w:i/>
          <w:iCs/>
          <w:color w:val="212529"/>
        </w:rPr>
        <w:t>amauros</w:t>
      </w:r>
      <w:proofErr w:type="spellEnd"/>
      <w:r w:rsidRPr="007B133F">
        <w:rPr>
          <w:rFonts w:ascii="Times New Roman" w:hAnsi="Times New Roman" w:cs="Times New Roman"/>
          <w:color w:val="212529"/>
        </w:rPr>
        <w:t xml:space="preserve"> — тж. с </w:t>
      </w:r>
      <w:proofErr w:type="spellStart"/>
      <w:r w:rsidRPr="007B133F">
        <w:rPr>
          <w:rFonts w:ascii="Times New Roman" w:hAnsi="Times New Roman" w:cs="Times New Roman"/>
          <w:color w:val="212529"/>
        </w:rPr>
        <w:t>протезой</w:t>
      </w:r>
      <w:proofErr w:type="spellEnd"/>
      <w:r w:rsidRPr="007B133F">
        <w:rPr>
          <w:rFonts w:ascii="Times New Roman" w:hAnsi="Times New Roman" w:cs="Times New Roman"/>
          <w:color w:val="212529"/>
        </w:rPr>
        <w:t> </w:t>
      </w:r>
      <w:r w:rsidRPr="007B133F">
        <w:rPr>
          <w:rFonts w:ascii="Times New Roman" w:hAnsi="Times New Roman" w:cs="Times New Roman"/>
          <w:i/>
          <w:iCs/>
          <w:color w:val="212529"/>
        </w:rPr>
        <w:t>a</w:t>
      </w:r>
      <w:r w:rsidRPr="007B133F">
        <w:rPr>
          <w:rFonts w:ascii="Times New Roman" w:hAnsi="Times New Roman" w:cs="Times New Roman"/>
          <w:color w:val="212529"/>
        </w:rPr>
        <w:t> </w:t>
      </w:r>
      <w:proofErr w:type="spellStart"/>
      <w:r w:rsidRPr="007B133F">
        <w:rPr>
          <w:rFonts w:ascii="Times New Roman" w:hAnsi="Times New Roman" w:cs="Times New Roman"/>
          <w:color w:val="212529"/>
        </w:rPr>
        <w:t>вм</w:t>
      </w:r>
      <w:proofErr w:type="spellEnd"/>
      <w:r w:rsidRPr="007B133F">
        <w:rPr>
          <w:rFonts w:ascii="Times New Roman" w:hAnsi="Times New Roman" w:cs="Times New Roman"/>
          <w:color w:val="212529"/>
        </w:rPr>
        <w:t>. слав. </w:t>
      </w:r>
      <w:r w:rsidRPr="007B133F">
        <w:rPr>
          <w:rFonts w:ascii="Times New Roman" w:hAnsi="Times New Roman" w:cs="Times New Roman"/>
          <w:i/>
          <w:iCs/>
          <w:color w:val="212529"/>
        </w:rPr>
        <w:t>s</w:t>
      </w:r>
      <w:r w:rsidRPr="007B133F">
        <w:rPr>
          <w:rFonts w:ascii="Times New Roman" w:hAnsi="Times New Roman" w:cs="Times New Roman"/>
          <w:color w:val="212529"/>
        </w:rPr>
        <w:t>.</w:t>
      </w:r>
      <w:proofErr w:type="gramEnd"/>
      <w:r w:rsidRPr="007B133F">
        <w:rPr>
          <w:rFonts w:ascii="Times New Roman" w:hAnsi="Times New Roman" w:cs="Times New Roman"/>
          <w:color w:val="212529"/>
        </w:rPr>
        <w:t xml:space="preserve"> Первоначально — только о пасмурной (с тучами и дождем) погоде.</w:t>
      </w:r>
    </w:p>
    <w:p w:rsidR="00327BCC" w:rsidRPr="007B133F" w:rsidRDefault="00327BCC" w:rsidP="00327BCC">
      <w:pPr>
        <w:pStyle w:val="ca-links"/>
        <w:shd w:val="clear" w:color="auto" w:fill="FFFFFF"/>
        <w:rPr>
          <w:sz w:val="22"/>
          <w:szCs w:val="22"/>
        </w:rPr>
      </w:pPr>
      <w:r w:rsidRPr="007B133F">
        <w:rPr>
          <w:i/>
          <w:iCs/>
          <w:color w:val="212529"/>
          <w:sz w:val="22"/>
          <w:szCs w:val="22"/>
        </w:rPr>
        <w:t xml:space="preserve"> </w:t>
      </w:r>
      <w:r w:rsidRPr="007B133F">
        <w:rPr>
          <w:sz w:val="22"/>
          <w:szCs w:val="22"/>
        </w:rPr>
        <w:t xml:space="preserve">Выпишите это слово в той форме, в которой оно стоит в тексте. </w:t>
      </w:r>
    </w:p>
    <w:p w:rsidR="00327BCC" w:rsidRPr="00327BCC" w:rsidRDefault="00327BCC" w:rsidP="00327BCC">
      <w:pPr>
        <w:rPr>
          <w:rFonts w:ascii="Times New Roman" w:hAnsi="Times New Roman" w:cs="Times New Roman"/>
          <w:b/>
        </w:rPr>
      </w:pPr>
      <w:r w:rsidRPr="00327BCC">
        <w:rPr>
          <w:rFonts w:ascii="Times New Roman" w:hAnsi="Times New Roman" w:cs="Times New Roman"/>
          <w:b/>
        </w:rPr>
        <w:lastRenderedPageBreak/>
        <w:t xml:space="preserve"> </w:t>
      </w:r>
      <w:r w:rsidRPr="00327BCC">
        <w:rPr>
          <w:rFonts w:ascii="Times New Roman" w:hAnsi="Times New Roman" w:cs="Times New Roman"/>
          <w:b/>
        </w:rPr>
        <w:t xml:space="preserve">Задание 6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Каким  членом предложения  является  слово  </w:t>
      </w:r>
      <w:r w:rsidRPr="007B133F">
        <w:rPr>
          <w:rFonts w:ascii="Times New Roman" w:hAnsi="Times New Roman" w:cs="Times New Roman"/>
          <w:b/>
        </w:rPr>
        <w:t>его</w:t>
      </w:r>
      <w:r w:rsidRPr="007B133F">
        <w:rPr>
          <w:rFonts w:ascii="Times New Roman" w:hAnsi="Times New Roman" w:cs="Times New Roman"/>
        </w:rPr>
        <w:t xml:space="preserve">  в  предложении  №10?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Ответы выберите из списка. </w:t>
      </w:r>
    </w:p>
    <w:p w:rsidR="00327BCC" w:rsidRDefault="00327BCC" w:rsidP="00327BCC">
      <w:pPr>
        <w:rPr>
          <w:rFonts w:ascii="Times New Roman" w:hAnsi="Times New Roman" w:cs="Times New Roman"/>
        </w:rPr>
        <w:sectPr w:rsidR="00327BCC" w:rsidSect="007B133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BCC" w:rsidRPr="007B133F" w:rsidRDefault="00327BCC" w:rsidP="00327BCC">
      <w:pPr>
        <w:pStyle w:val="a5"/>
      </w:pPr>
      <w:r w:rsidRPr="007B133F">
        <w:lastRenderedPageBreak/>
        <w:t xml:space="preserve">1. подлежащее; </w:t>
      </w:r>
    </w:p>
    <w:p w:rsidR="00327BCC" w:rsidRPr="007B133F" w:rsidRDefault="00327BCC" w:rsidP="00327BCC">
      <w:pPr>
        <w:pStyle w:val="a5"/>
      </w:pPr>
      <w:r w:rsidRPr="007B133F">
        <w:t xml:space="preserve">2.  дополнение; </w:t>
      </w:r>
    </w:p>
    <w:p w:rsidR="00327BCC" w:rsidRPr="007B133F" w:rsidRDefault="00327BCC" w:rsidP="00327BCC">
      <w:pPr>
        <w:pStyle w:val="a5"/>
      </w:pPr>
      <w:r w:rsidRPr="007B133F">
        <w:lastRenderedPageBreak/>
        <w:t xml:space="preserve">3.  определение; </w:t>
      </w:r>
    </w:p>
    <w:p w:rsidR="00327BCC" w:rsidRPr="007B133F" w:rsidRDefault="00327BCC" w:rsidP="00327BCC">
      <w:pPr>
        <w:pStyle w:val="a5"/>
      </w:pPr>
      <w:r w:rsidRPr="007B133F">
        <w:t xml:space="preserve">4.  обстоятельство. </w:t>
      </w:r>
    </w:p>
    <w:p w:rsidR="00327BCC" w:rsidRDefault="00327BCC" w:rsidP="00327BCC">
      <w:pPr>
        <w:rPr>
          <w:rFonts w:ascii="Times New Roman" w:hAnsi="Times New Roman" w:cs="Times New Roman"/>
        </w:rPr>
        <w:sectPr w:rsidR="00327BCC" w:rsidSect="007B13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327BCC" w:rsidRPr="00327BCC" w:rsidRDefault="00327BCC" w:rsidP="00327BCC">
      <w:pPr>
        <w:rPr>
          <w:rFonts w:ascii="Times New Roman" w:hAnsi="Times New Roman" w:cs="Times New Roman"/>
          <w:b/>
        </w:rPr>
      </w:pPr>
      <w:r w:rsidRPr="00327BCC">
        <w:rPr>
          <w:rFonts w:ascii="Times New Roman" w:hAnsi="Times New Roman" w:cs="Times New Roman"/>
          <w:b/>
        </w:rPr>
        <w:t xml:space="preserve">Задание 7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Определите  предложение  по  некоторым  входящим  в  него  словам (характеристики  слов  из  предложения  даны  в  перепутанном  порядке  и  не  ко всем словам).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1.</w:t>
      </w:r>
      <w:r w:rsidRPr="007B133F">
        <w:rPr>
          <w:rFonts w:ascii="Times New Roman" w:hAnsi="Times New Roman" w:cs="Times New Roman"/>
        </w:rPr>
        <w:t xml:space="preserve">Это слово является историческим родственником слову очищать.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2.</w:t>
      </w:r>
      <w:r w:rsidRPr="007B133F">
        <w:rPr>
          <w:rFonts w:ascii="Times New Roman" w:hAnsi="Times New Roman" w:cs="Times New Roman"/>
        </w:rPr>
        <w:t xml:space="preserve">У  этого  слова  то  же  значение,  что  и  </w:t>
      </w:r>
      <w:r w:rsidRPr="007B133F">
        <w:rPr>
          <w:rFonts w:ascii="Times New Roman" w:hAnsi="Times New Roman" w:cs="Times New Roman"/>
          <w:color w:val="333333"/>
          <w:shd w:val="clear" w:color="auto" w:fill="FFFFFF"/>
        </w:rPr>
        <w:t>покрытый разноцветными пятнами, полосами, составленный из чего-либо, окрашенного в различные цвета; также имеющий узоры разного цвета, обычно ярких тонов</w:t>
      </w:r>
      <w:r w:rsidRPr="007B133F">
        <w:rPr>
          <w:rFonts w:ascii="Times New Roman" w:hAnsi="Times New Roman" w:cs="Times New Roman"/>
        </w:rPr>
        <w:t xml:space="preserve">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3.</w:t>
      </w:r>
      <w:r w:rsidRPr="007B133F">
        <w:rPr>
          <w:rFonts w:ascii="Times New Roman" w:hAnsi="Times New Roman" w:cs="Times New Roman"/>
        </w:rPr>
        <w:t>Это слово исторически того же смысла</w:t>
      </w:r>
      <w:proofErr w:type="gramStart"/>
      <w:r w:rsidRPr="007B133F">
        <w:rPr>
          <w:rFonts w:ascii="Times New Roman" w:hAnsi="Times New Roman" w:cs="Times New Roman"/>
        </w:rPr>
        <w:t xml:space="preserve">  ,</w:t>
      </w:r>
      <w:proofErr w:type="gramEnd"/>
      <w:r w:rsidRPr="007B133F">
        <w:rPr>
          <w:rFonts w:ascii="Times New Roman" w:hAnsi="Times New Roman" w:cs="Times New Roman"/>
        </w:rPr>
        <w:t xml:space="preserve"> что и </w:t>
      </w:r>
      <w:r w:rsidRPr="007B133F">
        <w:rPr>
          <w:rFonts w:ascii="Times New Roman" w:hAnsi="Times New Roman" w:cs="Times New Roman"/>
          <w:color w:val="333333"/>
          <w:shd w:val="clear" w:color="auto" w:fill="FFFFFF"/>
        </w:rPr>
        <w:t>«распыляться в воздухе»</w:t>
      </w:r>
      <w:r w:rsidRPr="007B133F">
        <w:rPr>
          <w:rFonts w:ascii="Times New Roman" w:hAnsi="Times New Roman" w:cs="Times New Roman"/>
        </w:rPr>
        <w:t xml:space="preserve">. 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   Выберите номер найденного вами предложения. </w:t>
      </w:r>
    </w:p>
    <w:p w:rsidR="00327BCC" w:rsidRPr="00327BCC" w:rsidRDefault="00327BCC" w:rsidP="00327B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327BCC">
        <w:rPr>
          <w:rFonts w:ascii="Times New Roman" w:hAnsi="Times New Roman" w:cs="Times New Roman"/>
          <w:b/>
        </w:rPr>
        <w:t xml:space="preserve">Задание 8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>Укажите верно</w:t>
      </w:r>
      <w:proofErr w:type="gramStart"/>
      <w:r w:rsidRPr="007B133F">
        <w:rPr>
          <w:rFonts w:ascii="Times New Roman" w:hAnsi="Times New Roman" w:cs="Times New Roman"/>
        </w:rPr>
        <w:t>е(</w:t>
      </w:r>
      <w:proofErr w:type="gramEnd"/>
      <w:r w:rsidRPr="007B133F">
        <w:rPr>
          <w:rFonts w:ascii="Times New Roman" w:hAnsi="Times New Roman" w:cs="Times New Roman"/>
        </w:rPr>
        <w:t>-</w:t>
      </w:r>
      <w:proofErr w:type="spellStart"/>
      <w:r w:rsidRPr="007B133F">
        <w:rPr>
          <w:rFonts w:ascii="Times New Roman" w:hAnsi="Times New Roman" w:cs="Times New Roman"/>
        </w:rPr>
        <w:t>ые</w:t>
      </w:r>
      <w:proofErr w:type="spellEnd"/>
      <w:r w:rsidRPr="007B133F">
        <w:rPr>
          <w:rFonts w:ascii="Times New Roman" w:hAnsi="Times New Roman" w:cs="Times New Roman"/>
        </w:rPr>
        <w:t xml:space="preserve">) суждение(-я) о предложении.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>1) (2)</w:t>
      </w:r>
      <w:r w:rsidRPr="007B133F">
        <w:rPr>
          <w:rFonts w:ascii="Times New Roman" w:hAnsi="Times New Roman" w:cs="Times New Roman"/>
          <w:i/>
          <w:iCs/>
          <w:color w:val="282828"/>
        </w:rPr>
        <w:t xml:space="preserve"> Все ярче костры листопада</w:t>
      </w:r>
      <w:r w:rsidRPr="007B133F">
        <w:rPr>
          <w:rFonts w:ascii="Times New Roman" w:hAnsi="Times New Roman" w:cs="Times New Roman"/>
        </w:rPr>
        <w:t xml:space="preserve">. – Всё – подлежащее, ярче – сказуемое.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>2)  (9)</w:t>
      </w:r>
      <w:r w:rsidRPr="007B133F">
        <w:rPr>
          <w:rFonts w:ascii="Times New Roman" w:hAnsi="Times New Roman" w:cs="Times New Roman"/>
          <w:i/>
          <w:iCs/>
          <w:color w:val="282828"/>
        </w:rPr>
        <w:t xml:space="preserve"> Смывает холодным дождём пестрый убор листьев</w:t>
      </w:r>
      <w:proofErr w:type="gramStart"/>
      <w:r w:rsidRPr="007B133F">
        <w:rPr>
          <w:rFonts w:ascii="Times New Roman" w:hAnsi="Times New Roman" w:cs="Times New Roman"/>
          <w:i/>
          <w:iCs/>
          <w:color w:val="282828"/>
        </w:rPr>
        <w:t>.</w:t>
      </w:r>
      <w:proofErr w:type="gramEnd"/>
      <w:r w:rsidRPr="007B133F">
        <w:rPr>
          <w:rFonts w:ascii="Times New Roman" w:hAnsi="Times New Roman" w:cs="Times New Roman"/>
          <w:i/>
          <w:iCs/>
          <w:color w:val="282828"/>
        </w:rPr>
        <w:t xml:space="preserve"> </w:t>
      </w:r>
      <w:r w:rsidRPr="007B133F">
        <w:rPr>
          <w:rFonts w:ascii="Times New Roman" w:hAnsi="Times New Roman" w:cs="Times New Roman"/>
        </w:rPr>
        <w:t xml:space="preserve">–  </w:t>
      </w:r>
      <w:proofErr w:type="gramStart"/>
      <w:r w:rsidRPr="007B133F">
        <w:rPr>
          <w:rFonts w:ascii="Times New Roman" w:hAnsi="Times New Roman" w:cs="Times New Roman"/>
        </w:rPr>
        <w:t>с</w:t>
      </w:r>
      <w:proofErr w:type="gramEnd"/>
      <w:r w:rsidRPr="007B133F">
        <w:rPr>
          <w:rFonts w:ascii="Times New Roman" w:hAnsi="Times New Roman" w:cs="Times New Roman"/>
        </w:rPr>
        <w:t xml:space="preserve">мывает  –  сказуемое,  подлежащее восстанавливается из контекста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 3) (3)</w:t>
      </w:r>
      <w:r w:rsidRPr="007B133F">
        <w:rPr>
          <w:rFonts w:ascii="Times New Roman" w:hAnsi="Times New Roman" w:cs="Times New Roman"/>
          <w:i/>
          <w:iCs/>
          <w:color w:val="282828"/>
        </w:rPr>
        <w:t xml:space="preserve"> Березы и клены осень покрасила в желтый цвет, а листья осинок разрумянила.</w:t>
      </w:r>
      <w:r w:rsidRPr="007B133F">
        <w:rPr>
          <w:rFonts w:ascii="Times New Roman" w:hAnsi="Times New Roman" w:cs="Times New Roman"/>
        </w:rPr>
        <w:t xml:space="preserve">– Предложение сложное, сложносочинённое.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>4) (9)</w:t>
      </w:r>
      <w:r w:rsidRPr="007B133F">
        <w:rPr>
          <w:rFonts w:ascii="Times New Roman" w:hAnsi="Times New Roman" w:cs="Times New Roman"/>
          <w:i/>
          <w:iCs/>
          <w:color w:val="282828"/>
        </w:rPr>
        <w:t xml:space="preserve"> Вот под самыми облаками летят большие белые птицы и шлют прощальный привет родным местам</w:t>
      </w:r>
      <w:r w:rsidRPr="007B133F">
        <w:rPr>
          <w:rFonts w:ascii="Times New Roman" w:hAnsi="Times New Roman" w:cs="Times New Roman"/>
        </w:rPr>
        <w:t xml:space="preserve">. – Предложение простое, подлежащее – птицы, сказуемые – летят, шлют. </w:t>
      </w:r>
    </w:p>
    <w:p w:rsidR="00327BCC" w:rsidRPr="00327BCC" w:rsidRDefault="00327BCC" w:rsidP="00327BCC">
      <w:pPr>
        <w:rPr>
          <w:rFonts w:ascii="Times New Roman" w:hAnsi="Times New Roman" w:cs="Times New Roman"/>
          <w:b/>
        </w:rPr>
      </w:pPr>
      <w:r w:rsidRPr="00327BCC">
        <w:rPr>
          <w:rFonts w:ascii="Times New Roman" w:hAnsi="Times New Roman" w:cs="Times New Roman"/>
          <w:b/>
        </w:rPr>
        <w:t xml:space="preserve"> </w:t>
      </w:r>
      <w:r w:rsidRPr="00327BCC">
        <w:rPr>
          <w:rFonts w:ascii="Times New Roman" w:hAnsi="Times New Roman" w:cs="Times New Roman"/>
          <w:b/>
        </w:rPr>
        <w:t xml:space="preserve">Задание 9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Перед вами отрывки из стихотворений А.С. Пушкина. Какую особенность вы заметили? Выпишите слово (сочетание слов), в котором есть эта особенность.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>«Находит мгла со всех сторон</w:t>
      </w:r>
      <w:proofErr w:type="gramStart"/>
      <w:r w:rsidRPr="007B133F">
        <w:rPr>
          <w:rFonts w:ascii="Times New Roman" w:hAnsi="Times New Roman" w:cs="Times New Roman"/>
        </w:rPr>
        <w:t xml:space="preserve"> / И</w:t>
      </w:r>
      <w:proofErr w:type="gramEnd"/>
      <w:r w:rsidRPr="007B133F">
        <w:rPr>
          <w:rFonts w:ascii="Times New Roman" w:hAnsi="Times New Roman" w:cs="Times New Roman"/>
        </w:rPr>
        <w:t xml:space="preserve"> тихо на холмах почила».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7B133F">
        <w:rPr>
          <w:rFonts w:ascii="Times New Roman" w:hAnsi="Times New Roman" w:cs="Times New Roman"/>
        </w:rPr>
        <w:t xml:space="preserve">«На холмах Грузии лежит ночная мгла».  </w:t>
      </w:r>
    </w:p>
    <w:p w:rsidR="00327BCC" w:rsidRPr="007B133F" w:rsidRDefault="00327BCC" w:rsidP="00327BCC">
      <w:pPr>
        <w:rPr>
          <w:rFonts w:ascii="Times New Roman" w:hAnsi="Times New Roman" w:cs="Times New Roman"/>
        </w:rPr>
      </w:pPr>
      <w:r w:rsidRPr="00327BCC">
        <w:rPr>
          <w:rFonts w:ascii="Times New Roman" w:hAnsi="Times New Roman" w:cs="Times New Roman"/>
          <w:b/>
        </w:rPr>
        <w:t xml:space="preserve"> </w:t>
      </w:r>
      <w:r w:rsidRPr="00327BCC">
        <w:rPr>
          <w:rFonts w:ascii="Times New Roman" w:hAnsi="Times New Roman" w:cs="Times New Roman"/>
          <w:b/>
        </w:rPr>
        <w:t xml:space="preserve"> Задание 10 </w:t>
      </w:r>
      <w:r w:rsidRPr="00327BCC">
        <w:rPr>
          <w:rFonts w:ascii="Times New Roman" w:hAnsi="Times New Roman" w:cs="Times New Roman"/>
          <w:b/>
        </w:rPr>
        <w:cr/>
      </w:r>
      <w:r w:rsidRPr="007B133F">
        <w:rPr>
          <w:rFonts w:ascii="Times New Roman" w:hAnsi="Times New Roman" w:cs="Times New Roman"/>
        </w:rPr>
        <w:t>Представьте, что Вам надо составить словарную статью к слову «осень»</w:t>
      </w:r>
      <w:r>
        <w:rPr>
          <w:rFonts w:ascii="Times New Roman" w:hAnsi="Times New Roman" w:cs="Times New Roman"/>
        </w:rPr>
        <w:t>. Выполните это задание</w:t>
      </w:r>
    </w:p>
    <w:p w:rsidR="00327BCC" w:rsidRPr="008846C0" w:rsidRDefault="00327BCC" w:rsidP="00327BCC">
      <w:pPr>
        <w:shd w:val="clear" w:color="auto" w:fill="FFFFFF"/>
        <w:spacing w:line="240" w:lineRule="auto"/>
        <w:textAlignment w:val="top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 xml:space="preserve"> </w:t>
      </w:r>
    </w:p>
    <w:p w:rsidR="00327BCC" w:rsidRPr="009A583E" w:rsidRDefault="00327BCC" w:rsidP="00327B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Максимальный балл: 17</w:t>
      </w:r>
    </w:p>
    <w:p w:rsidR="00701BF0" w:rsidRDefault="00701BF0"/>
    <w:sectPr w:rsidR="00701BF0" w:rsidSect="007B13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CC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27BCC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6B35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7BCC"/>
    <w:rPr>
      <w:color w:val="0000FF"/>
      <w:u w:val="single"/>
    </w:rPr>
  </w:style>
  <w:style w:type="paragraph" w:customStyle="1" w:styleId="ca-links">
    <w:name w:val="ca-links"/>
    <w:basedOn w:val="a"/>
    <w:rsid w:val="0032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27B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7BCC"/>
    <w:rPr>
      <w:color w:val="0000FF"/>
      <w:u w:val="single"/>
    </w:rPr>
  </w:style>
  <w:style w:type="paragraph" w:customStyle="1" w:styleId="ca-links">
    <w:name w:val="ca-links"/>
    <w:basedOn w:val="a"/>
    <w:rsid w:val="0032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27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xicography.online/etymology/%D0%BF/%D0%BF%D0%B0%D1%81%D0%BC%D1%83%D1%80%D0%BD%D1%8B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2022-08-19T12:46:00Z</dcterms:created>
  <dcterms:modified xsi:type="dcterms:W3CDTF">2022-08-19T12:54:00Z</dcterms:modified>
</cp:coreProperties>
</file>