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45F" w:rsidRPr="007B133F" w:rsidRDefault="0001645F" w:rsidP="0001645F">
      <w:pPr>
        <w:pStyle w:val="a3"/>
        <w:shd w:val="clear" w:color="auto" w:fill="FFFFFF"/>
        <w:spacing w:after="388"/>
        <w:textAlignment w:val="baseline"/>
        <w:rPr>
          <w:b/>
          <w:i/>
          <w:iCs/>
          <w:color w:val="282828"/>
          <w:sz w:val="22"/>
          <w:szCs w:val="22"/>
        </w:rPr>
      </w:pPr>
      <w:r w:rsidRPr="007B133F">
        <w:rPr>
          <w:b/>
          <w:i/>
          <w:iCs/>
          <w:color w:val="282828"/>
          <w:sz w:val="22"/>
          <w:szCs w:val="22"/>
        </w:rPr>
        <w:t xml:space="preserve">ВСЕРОССИЙСКОЙ ОЛИМПИАДЫ ШКОЛЬНИКОВ. РУССКИЙ ЯЗЫК. 2022 г.  </w:t>
      </w:r>
    </w:p>
    <w:p w:rsidR="0001645F" w:rsidRPr="007B133F" w:rsidRDefault="0001645F" w:rsidP="0001645F">
      <w:pPr>
        <w:pStyle w:val="a3"/>
        <w:shd w:val="clear" w:color="auto" w:fill="FFFFFF"/>
        <w:spacing w:before="0" w:beforeAutospacing="0" w:after="388" w:afterAutospacing="0"/>
        <w:textAlignment w:val="baseline"/>
        <w:rPr>
          <w:b/>
          <w:i/>
          <w:iCs/>
          <w:color w:val="282828"/>
          <w:sz w:val="22"/>
          <w:szCs w:val="22"/>
        </w:rPr>
      </w:pPr>
      <w:r>
        <w:rPr>
          <w:b/>
          <w:i/>
          <w:iCs/>
          <w:color w:val="282828"/>
          <w:sz w:val="22"/>
          <w:szCs w:val="22"/>
        </w:rPr>
        <w:t>7</w:t>
      </w:r>
      <w:r w:rsidRPr="007B133F">
        <w:rPr>
          <w:b/>
          <w:i/>
          <w:iCs/>
          <w:color w:val="282828"/>
          <w:sz w:val="22"/>
          <w:szCs w:val="22"/>
        </w:rPr>
        <w:t xml:space="preserve"> класс</w:t>
      </w:r>
    </w:p>
    <w:p w:rsidR="0001645F" w:rsidRPr="007B133F" w:rsidRDefault="0001645F" w:rsidP="0001645F">
      <w:pPr>
        <w:pStyle w:val="a3"/>
        <w:shd w:val="clear" w:color="auto" w:fill="FFFFFF"/>
        <w:spacing w:before="0" w:beforeAutospacing="0" w:after="388" w:afterAutospacing="0"/>
        <w:textAlignment w:val="baseline"/>
        <w:rPr>
          <w:b/>
          <w:i/>
          <w:iCs/>
          <w:color w:val="282828"/>
          <w:sz w:val="22"/>
          <w:szCs w:val="22"/>
        </w:rPr>
      </w:pPr>
      <w:r w:rsidRPr="007B133F">
        <w:rPr>
          <w:b/>
          <w:i/>
          <w:iCs/>
          <w:color w:val="282828"/>
          <w:sz w:val="22"/>
          <w:szCs w:val="22"/>
        </w:rPr>
        <w:t xml:space="preserve"> Прочитайте текст и выполните задания</w:t>
      </w:r>
    </w:p>
    <w:p w:rsidR="0001645F" w:rsidRDefault="0001645F" w:rsidP="0001645F">
      <w:pPr>
        <w:jc w:val="both"/>
        <w:rPr>
          <w:rFonts w:ascii="Times New Roman" w:hAnsi="Times New Roman" w:cs="Times New Roman"/>
        </w:rPr>
      </w:pPr>
      <w:r>
        <w:rPr>
          <w:rFonts w:ascii="Times New Roman" w:hAnsi="Times New Roman" w:cs="Times New Roman"/>
        </w:rPr>
        <w:t>1.</w:t>
      </w:r>
      <w:r w:rsidRPr="00A355B2">
        <w:rPr>
          <w:rFonts w:ascii="Times New Roman" w:hAnsi="Times New Roman" w:cs="Times New Roman"/>
        </w:rPr>
        <w:t xml:space="preserve">Молодые казаки ехали смутно и удерживали слезы, боясь отца, который, </w:t>
      </w:r>
      <w:proofErr w:type="gramStart"/>
      <w:r w:rsidRPr="00A355B2">
        <w:rPr>
          <w:rFonts w:ascii="Times New Roman" w:hAnsi="Times New Roman" w:cs="Times New Roman"/>
        </w:rPr>
        <w:t>с</w:t>
      </w:r>
      <w:proofErr w:type="gramEnd"/>
      <w:r w:rsidRPr="00A355B2">
        <w:rPr>
          <w:rFonts w:ascii="Times New Roman" w:hAnsi="Times New Roman" w:cs="Times New Roman"/>
        </w:rPr>
        <w:t xml:space="preserve"> своей стороны, был тоже несколько смущен, хотя старался этого не показывать. </w:t>
      </w:r>
      <w:r>
        <w:rPr>
          <w:rFonts w:ascii="Times New Roman" w:hAnsi="Times New Roman" w:cs="Times New Roman"/>
        </w:rPr>
        <w:t>2.</w:t>
      </w:r>
      <w:r w:rsidRPr="00A355B2">
        <w:rPr>
          <w:rFonts w:ascii="Times New Roman" w:hAnsi="Times New Roman" w:cs="Times New Roman"/>
        </w:rPr>
        <w:t xml:space="preserve">День был серый; зелень сверкала ярко; птицы щебетали как-то вразлад. </w:t>
      </w:r>
      <w:r>
        <w:rPr>
          <w:rFonts w:ascii="Times New Roman" w:hAnsi="Times New Roman" w:cs="Times New Roman"/>
        </w:rPr>
        <w:t>3.</w:t>
      </w:r>
      <w:r w:rsidRPr="00A355B2">
        <w:rPr>
          <w:rFonts w:ascii="Times New Roman" w:hAnsi="Times New Roman" w:cs="Times New Roman"/>
        </w:rPr>
        <w:t xml:space="preserve">Они, проехавши, оглянулись назад: хутор их как будто ушел в землю; только видны были над землей две трубы скромного их домика, да вершины дерев, по сучьям которых они лазили, как белки; </w:t>
      </w:r>
      <w:proofErr w:type="gramStart"/>
      <w:r w:rsidRPr="00A355B2">
        <w:rPr>
          <w:rFonts w:ascii="Times New Roman" w:hAnsi="Times New Roman" w:cs="Times New Roman"/>
        </w:rPr>
        <w:t xml:space="preserve">еще стлался перед ними тот луг, по которому они могли припомнить всю историю своей жизни, от лет, когда валялись по росистой траве его, до лет, когда поджидали на нем чернобровую казачку, боязливо перелетавшую через него с </w:t>
      </w:r>
      <w:proofErr w:type="spellStart"/>
      <w:r w:rsidRPr="00A355B2">
        <w:rPr>
          <w:rFonts w:ascii="Times New Roman" w:hAnsi="Times New Roman" w:cs="Times New Roman"/>
        </w:rPr>
        <w:t>помощию</w:t>
      </w:r>
      <w:proofErr w:type="spellEnd"/>
      <w:r w:rsidRPr="00A355B2">
        <w:rPr>
          <w:rFonts w:ascii="Times New Roman" w:hAnsi="Times New Roman" w:cs="Times New Roman"/>
        </w:rPr>
        <w:t xml:space="preserve"> своих свежих, быстрых ног. </w:t>
      </w:r>
      <w:r>
        <w:rPr>
          <w:rFonts w:ascii="Times New Roman" w:hAnsi="Times New Roman" w:cs="Times New Roman"/>
        </w:rPr>
        <w:t>4.</w:t>
      </w:r>
      <w:r w:rsidRPr="00A355B2">
        <w:rPr>
          <w:rFonts w:ascii="Times New Roman" w:hAnsi="Times New Roman" w:cs="Times New Roman"/>
        </w:rPr>
        <w:t>Вот уже один только шест над колодцем с привязанным вверху колесом от телеги одиноко торчит в небе;</w:t>
      </w:r>
      <w:proofErr w:type="gramEnd"/>
      <w:r w:rsidRPr="00A355B2">
        <w:rPr>
          <w:rFonts w:ascii="Times New Roman" w:hAnsi="Times New Roman" w:cs="Times New Roman"/>
        </w:rPr>
        <w:t xml:space="preserve"> уже равнина, которую они проехали, </w:t>
      </w:r>
      <w:proofErr w:type="gramStart"/>
      <w:r w:rsidRPr="00A355B2">
        <w:rPr>
          <w:rFonts w:ascii="Times New Roman" w:hAnsi="Times New Roman" w:cs="Times New Roman"/>
        </w:rPr>
        <w:t>кажется</w:t>
      </w:r>
      <w:proofErr w:type="gramEnd"/>
      <w:r w:rsidRPr="00A355B2">
        <w:rPr>
          <w:rFonts w:ascii="Times New Roman" w:hAnsi="Times New Roman" w:cs="Times New Roman"/>
        </w:rPr>
        <w:t xml:space="preserve"> издали горою и все собою закрыла... </w:t>
      </w:r>
      <w:r>
        <w:rPr>
          <w:rFonts w:ascii="Times New Roman" w:hAnsi="Times New Roman" w:cs="Times New Roman"/>
        </w:rPr>
        <w:t>5.</w:t>
      </w:r>
      <w:r w:rsidRPr="00A355B2">
        <w:rPr>
          <w:rFonts w:ascii="Times New Roman" w:hAnsi="Times New Roman" w:cs="Times New Roman"/>
        </w:rPr>
        <w:t>Прощайте и детство, и игры, и все, и все!</w:t>
      </w:r>
    </w:p>
    <w:p w:rsidR="0001645F" w:rsidRDefault="0001645F" w:rsidP="0001645F">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Н.В.Гоголь</w:t>
      </w:r>
      <w:proofErr w:type="spellEnd"/>
      <w:r>
        <w:rPr>
          <w:rFonts w:ascii="Times New Roman" w:hAnsi="Times New Roman" w:cs="Times New Roman"/>
        </w:rPr>
        <w:t>)</w:t>
      </w:r>
    </w:p>
    <w:p w:rsidR="0001645F" w:rsidRPr="001C2BCC" w:rsidRDefault="0001645F" w:rsidP="0001645F">
      <w:pPr>
        <w:jc w:val="both"/>
        <w:rPr>
          <w:rFonts w:ascii="Times New Roman" w:hAnsi="Times New Roman" w:cs="Times New Roman"/>
          <w:b/>
        </w:rPr>
      </w:pPr>
      <w:r w:rsidRPr="001C2BCC">
        <w:rPr>
          <w:rFonts w:ascii="Times New Roman" w:hAnsi="Times New Roman" w:cs="Times New Roman"/>
          <w:b/>
        </w:rPr>
        <w:t>Задание 1</w:t>
      </w:r>
    </w:p>
    <w:p w:rsidR="0001645F" w:rsidRPr="007B133F" w:rsidRDefault="0001645F" w:rsidP="0001645F">
      <w:pPr>
        <w:pStyle w:val="a3"/>
        <w:shd w:val="clear" w:color="auto" w:fill="FFFFFF"/>
        <w:spacing w:after="388"/>
        <w:textAlignment w:val="baseline"/>
        <w:rPr>
          <w:color w:val="282828"/>
          <w:sz w:val="22"/>
          <w:szCs w:val="22"/>
        </w:rPr>
      </w:pPr>
      <w:r w:rsidRPr="007B133F">
        <w:rPr>
          <w:color w:val="282828"/>
          <w:sz w:val="22"/>
          <w:szCs w:val="22"/>
        </w:rPr>
        <w:t xml:space="preserve">Выпишите  из  текста  слово,  которое  является  исторически  однокоренным словам </w:t>
      </w:r>
      <w:r w:rsidRPr="00310EBB">
        <w:rPr>
          <w:b/>
          <w:color w:val="282828"/>
          <w:sz w:val="22"/>
          <w:szCs w:val="22"/>
        </w:rPr>
        <w:t>ладить, лады</w:t>
      </w:r>
    </w:p>
    <w:p w:rsidR="0001645F" w:rsidRPr="001C2BCC" w:rsidRDefault="0001645F" w:rsidP="0001645F">
      <w:pPr>
        <w:jc w:val="both"/>
        <w:rPr>
          <w:rFonts w:ascii="Times New Roman" w:hAnsi="Times New Roman" w:cs="Times New Roman"/>
          <w:b/>
        </w:rPr>
      </w:pPr>
      <w:r>
        <w:rPr>
          <w:rFonts w:ascii="Times New Roman" w:hAnsi="Times New Roman" w:cs="Times New Roman"/>
          <w:b/>
        </w:rPr>
        <w:t xml:space="preserve"> </w:t>
      </w:r>
      <w:r w:rsidRPr="001C2BCC">
        <w:rPr>
          <w:rFonts w:ascii="Times New Roman" w:hAnsi="Times New Roman" w:cs="Times New Roman"/>
          <w:b/>
        </w:rPr>
        <w:t>Задание 2</w:t>
      </w:r>
    </w:p>
    <w:p w:rsidR="0001645F" w:rsidRDefault="0001645F" w:rsidP="0001645F">
      <w:pPr>
        <w:jc w:val="both"/>
        <w:rPr>
          <w:rFonts w:ascii="Times New Roman" w:hAnsi="Times New Roman" w:cs="Times New Roman"/>
        </w:rPr>
      </w:pPr>
      <w:r>
        <w:rPr>
          <w:rFonts w:ascii="Times New Roman" w:hAnsi="Times New Roman" w:cs="Times New Roman"/>
        </w:rPr>
        <w:t>Выпишите грамматические основы из предложения №3</w:t>
      </w:r>
    </w:p>
    <w:p w:rsidR="0001645F" w:rsidRPr="001C2BCC" w:rsidRDefault="0001645F" w:rsidP="0001645F">
      <w:pPr>
        <w:jc w:val="both"/>
        <w:rPr>
          <w:rFonts w:ascii="Times New Roman" w:hAnsi="Times New Roman" w:cs="Times New Roman"/>
          <w:b/>
        </w:rPr>
      </w:pPr>
      <w:r>
        <w:rPr>
          <w:rFonts w:ascii="Times New Roman" w:hAnsi="Times New Roman" w:cs="Times New Roman"/>
          <w:b/>
        </w:rPr>
        <w:t xml:space="preserve"> </w:t>
      </w:r>
      <w:r w:rsidRPr="001C2BCC">
        <w:rPr>
          <w:rFonts w:ascii="Times New Roman" w:hAnsi="Times New Roman" w:cs="Times New Roman"/>
          <w:b/>
        </w:rPr>
        <w:t>Задание 3</w:t>
      </w:r>
    </w:p>
    <w:p w:rsidR="0001645F" w:rsidRDefault="0001645F" w:rsidP="0001645F">
      <w:pPr>
        <w:jc w:val="both"/>
        <w:rPr>
          <w:rFonts w:ascii="Times New Roman" w:hAnsi="Times New Roman" w:cs="Times New Roman"/>
        </w:rPr>
      </w:pPr>
      <w:r>
        <w:rPr>
          <w:rFonts w:ascii="Times New Roman" w:hAnsi="Times New Roman" w:cs="Times New Roman"/>
        </w:rPr>
        <w:t>Определите способ словообразования. Выполните разборы №2</w:t>
      </w:r>
    </w:p>
    <w:p w:rsidR="0001645F" w:rsidRPr="00684F39" w:rsidRDefault="0001645F" w:rsidP="0001645F">
      <w:pPr>
        <w:jc w:val="both"/>
        <w:rPr>
          <w:rFonts w:ascii="Times New Roman" w:hAnsi="Times New Roman" w:cs="Times New Roman"/>
        </w:rPr>
      </w:pPr>
      <w:r w:rsidRPr="00684F39">
        <w:rPr>
          <w:rFonts w:ascii="Times New Roman" w:hAnsi="Times New Roman" w:cs="Times New Roman"/>
        </w:rPr>
        <w:t>Смутно</w:t>
      </w:r>
    </w:p>
    <w:p w:rsidR="0001645F" w:rsidRDefault="0001645F" w:rsidP="0001645F">
      <w:pPr>
        <w:jc w:val="both"/>
        <w:rPr>
          <w:rFonts w:ascii="Times New Roman" w:hAnsi="Times New Roman" w:cs="Times New Roman"/>
        </w:rPr>
      </w:pPr>
      <w:r w:rsidRPr="00684F39">
        <w:rPr>
          <w:rFonts w:ascii="Times New Roman" w:hAnsi="Times New Roman" w:cs="Times New Roman"/>
        </w:rPr>
        <w:t>Зелень</w:t>
      </w:r>
    </w:p>
    <w:p w:rsidR="0001645F" w:rsidRDefault="0001645F" w:rsidP="0001645F">
      <w:pPr>
        <w:jc w:val="both"/>
        <w:rPr>
          <w:rFonts w:ascii="Times New Roman" w:hAnsi="Times New Roman" w:cs="Times New Roman"/>
        </w:rPr>
      </w:pPr>
      <w:r>
        <w:rPr>
          <w:rFonts w:ascii="Times New Roman" w:hAnsi="Times New Roman" w:cs="Times New Roman"/>
        </w:rPr>
        <w:t>Припомнить</w:t>
      </w:r>
    </w:p>
    <w:p w:rsidR="0001645F" w:rsidRDefault="0001645F" w:rsidP="0001645F">
      <w:pPr>
        <w:jc w:val="both"/>
        <w:rPr>
          <w:rFonts w:ascii="Times New Roman" w:hAnsi="Times New Roman" w:cs="Times New Roman"/>
        </w:rPr>
      </w:pPr>
      <w:r>
        <w:rPr>
          <w:rFonts w:ascii="Times New Roman" w:hAnsi="Times New Roman" w:cs="Times New Roman"/>
        </w:rPr>
        <w:t>Чернобровую</w:t>
      </w:r>
    </w:p>
    <w:p w:rsidR="0001645F" w:rsidRDefault="0001645F" w:rsidP="0001645F">
      <w:pPr>
        <w:jc w:val="both"/>
        <w:rPr>
          <w:rFonts w:ascii="Times New Roman" w:hAnsi="Times New Roman" w:cs="Times New Roman"/>
        </w:rPr>
      </w:pPr>
      <w:r>
        <w:rPr>
          <w:rFonts w:ascii="Times New Roman" w:hAnsi="Times New Roman" w:cs="Times New Roman"/>
        </w:rPr>
        <w:t>Издали</w:t>
      </w:r>
    </w:p>
    <w:p w:rsidR="0001645F" w:rsidRPr="001C2BCC" w:rsidRDefault="0001645F" w:rsidP="0001645F">
      <w:pPr>
        <w:jc w:val="both"/>
        <w:rPr>
          <w:rFonts w:ascii="Times New Roman" w:hAnsi="Times New Roman" w:cs="Times New Roman"/>
          <w:b/>
        </w:rPr>
      </w:pPr>
      <w:r>
        <w:rPr>
          <w:rFonts w:ascii="Times New Roman" w:hAnsi="Times New Roman" w:cs="Times New Roman"/>
        </w:rPr>
        <w:t xml:space="preserve"> </w:t>
      </w:r>
      <w:r w:rsidRPr="001C2BCC">
        <w:rPr>
          <w:rFonts w:ascii="Times New Roman" w:hAnsi="Times New Roman" w:cs="Times New Roman"/>
          <w:b/>
        </w:rPr>
        <w:t>Задание 4</w:t>
      </w:r>
    </w:p>
    <w:p w:rsidR="0001645F" w:rsidRDefault="0001645F" w:rsidP="0001645F">
      <w:pPr>
        <w:jc w:val="both"/>
        <w:rPr>
          <w:rFonts w:ascii="Times New Roman" w:hAnsi="Times New Roman" w:cs="Times New Roman"/>
        </w:rPr>
      </w:pPr>
      <w:r>
        <w:rPr>
          <w:rFonts w:ascii="Times New Roman" w:hAnsi="Times New Roman" w:cs="Times New Roman"/>
        </w:rPr>
        <w:t>Выполните синтаксический разбор предложения № 4</w:t>
      </w:r>
    </w:p>
    <w:p w:rsidR="0001645F" w:rsidRPr="001C2BCC" w:rsidRDefault="0001645F" w:rsidP="0001645F">
      <w:pPr>
        <w:jc w:val="both"/>
        <w:rPr>
          <w:rFonts w:ascii="Times New Roman" w:hAnsi="Times New Roman" w:cs="Times New Roman"/>
          <w:b/>
        </w:rPr>
      </w:pPr>
      <w:r>
        <w:rPr>
          <w:rFonts w:ascii="Times New Roman" w:hAnsi="Times New Roman" w:cs="Times New Roman"/>
        </w:rPr>
        <w:t xml:space="preserve"> </w:t>
      </w:r>
      <w:r w:rsidRPr="001C2BCC">
        <w:rPr>
          <w:rFonts w:ascii="Times New Roman" w:hAnsi="Times New Roman" w:cs="Times New Roman"/>
          <w:b/>
        </w:rPr>
        <w:t>Задание 5</w:t>
      </w:r>
    </w:p>
    <w:p w:rsidR="0001645F" w:rsidRDefault="0001645F" w:rsidP="0001645F">
      <w:pPr>
        <w:jc w:val="both"/>
        <w:rPr>
          <w:rFonts w:ascii="Times New Roman" w:hAnsi="Times New Roman" w:cs="Times New Roman"/>
        </w:rPr>
      </w:pPr>
      <w:r>
        <w:rPr>
          <w:rFonts w:ascii="Times New Roman" w:hAnsi="Times New Roman" w:cs="Times New Roman"/>
        </w:rPr>
        <w:t>Объясните значение слова «стлался» (в предложении №3). Составьте словарную статью</w:t>
      </w:r>
    </w:p>
    <w:p w:rsidR="0001645F" w:rsidRPr="001C2BCC" w:rsidRDefault="0001645F" w:rsidP="0001645F">
      <w:pPr>
        <w:jc w:val="both"/>
        <w:rPr>
          <w:rFonts w:ascii="Times New Roman" w:hAnsi="Times New Roman" w:cs="Times New Roman"/>
          <w:b/>
        </w:rPr>
      </w:pPr>
      <w:r w:rsidRPr="001C2BCC">
        <w:rPr>
          <w:rFonts w:ascii="Times New Roman" w:hAnsi="Times New Roman" w:cs="Times New Roman"/>
          <w:b/>
        </w:rPr>
        <w:t>Задание 6</w:t>
      </w:r>
    </w:p>
    <w:p w:rsidR="0001645F" w:rsidRDefault="0001645F" w:rsidP="0001645F">
      <w:pPr>
        <w:jc w:val="both"/>
        <w:rPr>
          <w:rFonts w:ascii="Times New Roman" w:hAnsi="Times New Roman" w:cs="Times New Roman"/>
        </w:rPr>
      </w:pPr>
      <w:r>
        <w:rPr>
          <w:rFonts w:ascii="Times New Roman" w:hAnsi="Times New Roman" w:cs="Times New Roman"/>
        </w:rPr>
        <w:t>Выпишите из предложения № 3 все средства художественной выразительности</w:t>
      </w:r>
    </w:p>
    <w:p w:rsidR="0001645F" w:rsidRPr="001C2BCC" w:rsidRDefault="0001645F" w:rsidP="0001645F">
      <w:pPr>
        <w:jc w:val="both"/>
        <w:rPr>
          <w:rFonts w:ascii="Times New Roman" w:hAnsi="Times New Roman" w:cs="Times New Roman"/>
          <w:b/>
        </w:rPr>
      </w:pPr>
      <w:r>
        <w:rPr>
          <w:rFonts w:ascii="Times New Roman" w:hAnsi="Times New Roman" w:cs="Times New Roman"/>
        </w:rPr>
        <w:t xml:space="preserve"> </w:t>
      </w:r>
      <w:r w:rsidRPr="001C2BCC">
        <w:rPr>
          <w:rFonts w:ascii="Times New Roman" w:hAnsi="Times New Roman" w:cs="Times New Roman"/>
          <w:b/>
        </w:rPr>
        <w:t>Задание 7</w:t>
      </w:r>
    </w:p>
    <w:p w:rsidR="0001645F" w:rsidRPr="000109EE" w:rsidRDefault="0001645F" w:rsidP="0001645F">
      <w:pPr>
        <w:jc w:val="both"/>
        <w:rPr>
          <w:rFonts w:ascii="Times New Roman" w:hAnsi="Times New Roman" w:cs="Times New Roman"/>
        </w:rPr>
      </w:pPr>
      <w:r w:rsidRPr="000109EE">
        <w:rPr>
          <w:rFonts w:ascii="Times New Roman" w:hAnsi="Times New Roman" w:cs="Times New Roman"/>
        </w:rPr>
        <w:lastRenderedPageBreak/>
        <w:t xml:space="preserve">Выберите  ряд,  в  каждом  слове  которого  представлены  как  твёрдые,  так  и мягкие согласные. </w:t>
      </w:r>
    </w:p>
    <w:p w:rsidR="0001645F" w:rsidRPr="000109EE" w:rsidRDefault="0001645F" w:rsidP="0001645F">
      <w:pPr>
        <w:jc w:val="both"/>
        <w:rPr>
          <w:rFonts w:ascii="Times New Roman" w:hAnsi="Times New Roman" w:cs="Times New Roman"/>
        </w:rPr>
      </w:pPr>
      <w:r w:rsidRPr="000109EE">
        <w:rPr>
          <w:rFonts w:ascii="Times New Roman" w:hAnsi="Times New Roman" w:cs="Times New Roman"/>
        </w:rPr>
        <w:t xml:space="preserve">1)  округ, стебель, степь, колесо </w:t>
      </w:r>
    </w:p>
    <w:p w:rsidR="0001645F" w:rsidRPr="000109EE" w:rsidRDefault="0001645F" w:rsidP="0001645F">
      <w:pPr>
        <w:jc w:val="both"/>
        <w:rPr>
          <w:rFonts w:ascii="Times New Roman" w:hAnsi="Times New Roman" w:cs="Times New Roman"/>
        </w:rPr>
      </w:pPr>
      <w:r w:rsidRPr="000109EE">
        <w:rPr>
          <w:rFonts w:ascii="Times New Roman" w:hAnsi="Times New Roman" w:cs="Times New Roman"/>
        </w:rPr>
        <w:t xml:space="preserve">2)  ёлка, посёлок, опасность, колесо </w:t>
      </w:r>
    </w:p>
    <w:p w:rsidR="0001645F" w:rsidRPr="000109EE" w:rsidRDefault="0001645F" w:rsidP="0001645F">
      <w:pPr>
        <w:jc w:val="both"/>
        <w:rPr>
          <w:rFonts w:ascii="Times New Roman" w:hAnsi="Times New Roman" w:cs="Times New Roman"/>
        </w:rPr>
      </w:pPr>
      <w:r w:rsidRPr="000109EE">
        <w:rPr>
          <w:rFonts w:ascii="Times New Roman" w:hAnsi="Times New Roman" w:cs="Times New Roman"/>
        </w:rPr>
        <w:t xml:space="preserve">3)  округ, кисель, посёлок </w:t>
      </w:r>
    </w:p>
    <w:p w:rsidR="0001645F" w:rsidRPr="000109EE" w:rsidRDefault="0001645F" w:rsidP="0001645F">
      <w:pPr>
        <w:jc w:val="both"/>
        <w:rPr>
          <w:rFonts w:ascii="Times New Roman" w:hAnsi="Times New Roman" w:cs="Times New Roman"/>
        </w:rPr>
      </w:pPr>
      <w:r w:rsidRPr="000109EE">
        <w:rPr>
          <w:rFonts w:ascii="Times New Roman" w:hAnsi="Times New Roman" w:cs="Times New Roman"/>
        </w:rPr>
        <w:t xml:space="preserve">4)  торг, степь, опасность, колесо </w:t>
      </w:r>
    </w:p>
    <w:p w:rsidR="0001645F" w:rsidRPr="001C2BCC" w:rsidRDefault="0001645F" w:rsidP="0001645F">
      <w:pPr>
        <w:jc w:val="both"/>
        <w:rPr>
          <w:rFonts w:ascii="Times New Roman" w:hAnsi="Times New Roman" w:cs="Times New Roman"/>
          <w:b/>
        </w:rPr>
      </w:pPr>
      <w:r>
        <w:rPr>
          <w:rFonts w:ascii="Times New Roman" w:hAnsi="Times New Roman" w:cs="Times New Roman"/>
        </w:rPr>
        <w:t xml:space="preserve"> </w:t>
      </w:r>
      <w:r w:rsidRPr="001C2BCC">
        <w:rPr>
          <w:rFonts w:ascii="Times New Roman" w:hAnsi="Times New Roman" w:cs="Times New Roman"/>
          <w:b/>
        </w:rPr>
        <w:t>Задание 8</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Прочитайте данные ниже предложения. Определите, какими они являются по  цели  высказывания.  В  ответе  перечислите  номера  побудительных предложений.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1.  Выйдите завтра из дома пораньше.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2.  Вероятно, вы выразите ему свой восторг?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3.  Завтра прополете все грядки.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4.  Всем сидеть тихо!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5.  Квасу мне!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6.  Скажете тоже!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7.  Внимание, дети!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8.  Мне бы только одним глазком на неё взглянуть…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9.  Прошу мне не возражать.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10.  Почтите нас своим вниманием. </w:t>
      </w:r>
    </w:p>
    <w:p w:rsidR="0001645F" w:rsidRPr="003312BC" w:rsidRDefault="0001645F" w:rsidP="0001645F">
      <w:pPr>
        <w:jc w:val="both"/>
        <w:rPr>
          <w:rFonts w:ascii="Times New Roman" w:hAnsi="Times New Roman" w:cs="Times New Roman"/>
        </w:rPr>
      </w:pPr>
      <w:r w:rsidRPr="003312BC">
        <w:rPr>
          <w:rFonts w:ascii="Times New Roman" w:hAnsi="Times New Roman" w:cs="Times New Roman"/>
        </w:rPr>
        <w:t xml:space="preserve">11.  Да будет свет! </w:t>
      </w:r>
    </w:p>
    <w:p w:rsidR="0001645F" w:rsidRPr="001C2BCC" w:rsidRDefault="0001645F" w:rsidP="0001645F">
      <w:pPr>
        <w:jc w:val="both"/>
        <w:rPr>
          <w:rFonts w:ascii="Times New Roman" w:hAnsi="Times New Roman" w:cs="Times New Roman"/>
          <w:b/>
        </w:rPr>
      </w:pPr>
      <w:r>
        <w:rPr>
          <w:rFonts w:ascii="Times New Roman" w:hAnsi="Times New Roman" w:cs="Times New Roman"/>
          <w:b/>
        </w:rPr>
        <w:t xml:space="preserve"> </w:t>
      </w:r>
      <w:bookmarkStart w:id="0" w:name="_GoBack"/>
      <w:bookmarkEnd w:id="0"/>
    </w:p>
    <w:p w:rsidR="0001645F" w:rsidRDefault="0001645F" w:rsidP="0001645F">
      <w:pPr>
        <w:jc w:val="both"/>
        <w:rPr>
          <w:rFonts w:ascii="Times New Roman" w:hAnsi="Times New Roman" w:cs="Times New Roman"/>
        </w:rPr>
      </w:pPr>
    </w:p>
    <w:p w:rsidR="0001645F" w:rsidRDefault="0001645F" w:rsidP="0001645F">
      <w:pPr>
        <w:jc w:val="both"/>
        <w:rPr>
          <w:rFonts w:ascii="Times New Roman" w:hAnsi="Times New Roman" w:cs="Times New Roman"/>
        </w:rPr>
      </w:pPr>
    </w:p>
    <w:p w:rsidR="0001645F" w:rsidRDefault="0001645F" w:rsidP="0001645F">
      <w:pPr>
        <w:jc w:val="both"/>
        <w:rPr>
          <w:rFonts w:ascii="Times New Roman" w:hAnsi="Times New Roman" w:cs="Times New Roman"/>
        </w:rPr>
      </w:pPr>
    </w:p>
    <w:p w:rsidR="0001645F" w:rsidRPr="00684F39" w:rsidRDefault="0001645F" w:rsidP="0001645F">
      <w:pPr>
        <w:jc w:val="both"/>
        <w:rPr>
          <w:rFonts w:ascii="Times New Roman" w:hAnsi="Times New Roman" w:cs="Times New Roman"/>
        </w:rPr>
      </w:pPr>
    </w:p>
    <w:p w:rsidR="00701BF0" w:rsidRDefault="00701BF0"/>
    <w:sectPr w:rsidR="00701B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45F"/>
    <w:rsid w:val="0001645F"/>
    <w:rsid w:val="00025FD5"/>
    <w:rsid w:val="000304E9"/>
    <w:rsid w:val="000454F4"/>
    <w:rsid w:val="00052206"/>
    <w:rsid w:val="00090326"/>
    <w:rsid w:val="00090399"/>
    <w:rsid w:val="00094845"/>
    <w:rsid w:val="000952A0"/>
    <w:rsid w:val="000A349C"/>
    <w:rsid w:val="000B3280"/>
    <w:rsid w:val="000C5B85"/>
    <w:rsid w:val="000D59BD"/>
    <w:rsid w:val="0016051A"/>
    <w:rsid w:val="00166255"/>
    <w:rsid w:val="001C0691"/>
    <w:rsid w:val="001C44D9"/>
    <w:rsid w:val="001C7787"/>
    <w:rsid w:val="001F3AEC"/>
    <w:rsid w:val="001F6F7A"/>
    <w:rsid w:val="001F749D"/>
    <w:rsid w:val="00215B3A"/>
    <w:rsid w:val="002430EC"/>
    <w:rsid w:val="00247D1D"/>
    <w:rsid w:val="002671EB"/>
    <w:rsid w:val="00271F40"/>
    <w:rsid w:val="00274FE7"/>
    <w:rsid w:val="002866B0"/>
    <w:rsid w:val="00293327"/>
    <w:rsid w:val="0029344A"/>
    <w:rsid w:val="002C3BD7"/>
    <w:rsid w:val="00300308"/>
    <w:rsid w:val="00302603"/>
    <w:rsid w:val="00304706"/>
    <w:rsid w:val="00314795"/>
    <w:rsid w:val="00325BD6"/>
    <w:rsid w:val="00357F9E"/>
    <w:rsid w:val="00367907"/>
    <w:rsid w:val="00377AAA"/>
    <w:rsid w:val="00391775"/>
    <w:rsid w:val="00396727"/>
    <w:rsid w:val="003A4B2B"/>
    <w:rsid w:val="003A756C"/>
    <w:rsid w:val="003B09E3"/>
    <w:rsid w:val="003C6D31"/>
    <w:rsid w:val="003E40CC"/>
    <w:rsid w:val="004037F6"/>
    <w:rsid w:val="004203E6"/>
    <w:rsid w:val="00422CA2"/>
    <w:rsid w:val="00425971"/>
    <w:rsid w:val="00430485"/>
    <w:rsid w:val="00430EBA"/>
    <w:rsid w:val="004377D1"/>
    <w:rsid w:val="00440B78"/>
    <w:rsid w:val="00441421"/>
    <w:rsid w:val="00447F51"/>
    <w:rsid w:val="004D3127"/>
    <w:rsid w:val="004D782F"/>
    <w:rsid w:val="004F2E1B"/>
    <w:rsid w:val="0052284A"/>
    <w:rsid w:val="005528F6"/>
    <w:rsid w:val="00563338"/>
    <w:rsid w:val="00593FE4"/>
    <w:rsid w:val="005B5540"/>
    <w:rsid w:val="005B5E26"/>
    <w:rsid w:val="005C067E"/>
    <w:rsid w:val="005E1D92"/>
    <w:rsid w:val="005E6CB4"/>
    <w:rsid w:val="00613123"/>
    <w:rsid w:val="00617FC3"/>
    <w:rsid w:val="00657824"/>
    <w:rsid w:val="00663818"/>
    <w:rsid w:val="00670EF8"/>
    <w:rsid w:val="00671513"/>
    <w:rsid w:val="00680EFD"/>
    <w:rsid w:val="006A7458"/>
    <w:rsid w:val="006B55B8"/>
    <w:rsid w:val="006D4999"/>
    <w:rsid w:val="006F02E2"/>
    <w:rsid w:val="00701BF0"/>
    <w:rsid w:val="007063D5"/>
    <w:rsid w:val="0071155B"/>
    <w:rsid w:val="00716CD4"/>
    <w:rsid w:val="007834EF"/>
    <w:rsid w:val="007A1FED"/>
    <w:rsid w:val="007B4BDF"/>
    <w:rsid w:val="008207AD"/>
    <w:rsid w:val="008210BB"/>
    <w:rsid w:val="008316B5"/>
    <w:rsid w:val="008629EC"/>
    <w:rsid w:val="00866910"/>
    <w:rsid w:val="00871D2B"/>
    <w:rsid w:val="008841F0"/>
    <w:rsid w:val="00897F3A"/>
    <w:rsid w:val="008A6517"/>
    <w:rsid w:val="008D0F88"/>
    <w:rsid w:val="008D2937"/>
    <w:rsid w:val="008F4E68"/>
    <w:rsid w:val="00933190"/>
    <w:rsid w:val="00952A01"/>
    <w:rsid w:val="009573EF"/>
    <w:rsid w:val="009715FF"/>
    <w:rsid w:val="009854E2"/>
    <w:rsid w:val="00986ACB"/>
    <w:rsid w:val="009A60B2"/>
    <w:rsid w:val="009A7E98"/>
    <w:rsid w:val="009B12D4"/>
    <w:rsid w:val="009C2027"/>
    <w:rsid w:val="009E36C8"/>
    <w:rsid w:val="009E642A"/>
    <w:rsid w:val="00A33C0A"/>
    <w:rsid w:val="00A6543F"/>
    <w:rsid w:val="00A70452"/>
    <w:rsid w:val="00A9206F"/>
    <w:rsid w:val="00A9416A"/>
    <w:rsid w:val="00A96B35"/>
    <w:rsid w:val="00A972FD"/>
    <w:rsid w:val="00AC30B8"/>
    <w:rsid w:val="00AD3AC4"/>
    <w:rsid w:val="00AF76F4"/>
    <w:rsid w:val="00B03991"/>
    <w:rsid w:val="00B12F60"/>
    <w:rsid w:val="00B47366"/>
    <w:rsid w:val="00B57DF4"/>
    <w:rsid w:val="00B617C0"/>
    <w:rsid w:val="00B962FC"/>
    <w:rsid w:val="00BA43A5"/>
    <w:rsid w:val="00BC0443"/>
    <w:rsid w:val="00BC2FB2"/>
    <w:rsid w:val="00BD5F95"/>
    <w:rsid w:val="00BE296F"/>
    <w:rsid w:val="00C0094B"/>
    <w:rsid w:val="00C05B65"/>
    <w:rsid w:val="00C145E6"/>
    <w:rsid w:val="00C14FC5"/>
    <w:rsid w:val="00C26E08"/>
    <w:rsid w:val="00C40E24"/>
    <w:rsid w:val="00C5129B"/>
    <w:rsid w:val="00C55AFB"/>
    <w:rsid w:val="00C805D1"/>
    <w:rsid w:val="00C91806"/>
    <w:rsid w:val="00CB210D"/>
    <w:rsid w:val="00D15D38"/>
    <w:rsid w:val="00D23941"/>
    <w:rsid w:val="00D3728B"/>
    <w:rsid w:val="00D6215B"/>
    <w:rsid w:val="00DB14B1"/>
    <w:rsid w:val="00E06F42"/>
    <w:rsid w:val="00E158C9"/>
    <w:rsid w:val="00E2099F"/>
    <w:rsid w:val="00E30CBE"/>
    <w:rsid w:val="00E34F87"/>
    <w:rsid w:val="00E41952"/>
    <w:rsid w:val="00E44B7B"/>
    <w:rsid w:val="00E46AD2"/>
    <w:rsid w:val="00EA1F6D"/>
    <w:rsid w:val="00ED74BA"/>
    <w:rsid w:val="00F1248A"/>
    <w:rsid w:val="00F31F0C"/>
    <w:rsid w:val="00F36490"/>
    <w:rsid w:val="00F45672"/>
    <w:rsid w:val="00F53253"/>
    <w:rsid w:val="00F8606D"/>
    <w:rsid w:val="00F95739"/>
    <w:rsid w:val="00F9733D"/>
    <w:rsid w:val="00FB5E41"/>
    <w:rsid w:val="00FE3006"/>
    <w:rsid w:val="00FF1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4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64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4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64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356</Words>
  <Characters>2034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1</cp:revision>
  <dcterms:created xsi:type="dcterms:W3CDTF">2022-08-19T13:26:00Z</dcterms:created>
  <dcterms:modified xsi:type="dcterms:W3CDTF">2022-08-19T13:29:00Z</dcterms:modified>
</cp:coreProperties>
</file>